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6F" w:rsidRPr="004F2C6F" w:rsidRDefault="004F2C6F" w:rsidP="004F2C6F">
      <w:pPr>
        <w:shd w:val="clear" w:color="auto" w:fill="FFFFFF"/>
        <w:spacing w:after="0" w:line="619" w:lineRule="atLeast"/>
        <w:jc w:val="both"/>
        <w:textAlignment w:val="baseline"/>
        <w:rPr>
          <w:rFonts w:ascii="Roboto Condensed" w:eastAsia="Times New Roman" w:hAnsi="Roboto Condensed" w:cs="Times New Roman"/>
          <w:color w:val="000000"/>
          <w:sz w:val="27"/>
          <w:szCs w:val="27"/>
          <w:lang w:eastAsia="tr-TR"/>
        </w:rPr>
      </w:pPr>
      <w:r w:rsidRPr="004F2C6F">
        <w:rPr>
          <w:rFonts w:ascii="Roboto Condensed" w:eastAsia="Times New Roman" w:hAnsi="Roboto Condensed" w:cs="Times New Roman"/>
          <w:color w:val="000000"/>
          <w:sz w:val="27"/>
          <w:szCs w:val="27"/>
          <w:lang w:eastAsia="tr-TR"/>
        </w:rPr>
        <w:t xml:space="preserve">Zeytin yaprakları ve kökleri dışında, bütün </w:t>
      </w:r>
      <w:proofErr w:type="spellStart"/>
      <w:r w:rsidRPr="004F2C6F">
        <w:rPr>
          <w:rFonts w:ascii="Roboto Condensed" w:eastAsia="Times New Roman" w:hAnsi="Roboto Condensed" w:cs="Times New Roman"/>
          <w:color w:val="000000"/>
          <w:sz w:val="27"/>
          <w:szCs w:val="27"/>
          <w:lang w:eastAsia="tr-TR"/>
        </w:rPr>
        <w:t>vejetatif</w:t>
      </w:r>
      <w:proofErr w:type="spellEnd"/>
      <w:r w:rsidRPr="004F2C6F">
        <w:rPr>
          <w:rFonts w:ascii="Roboto Condensed" w:eastAsia="Times New Roman" w:hAnsi="Roboto Condensed" w:cs="Times New Roman"/>
          <w:color w:val="000000"/>
          <w:sz w:val="27"/>
          <w:szCs w:val="27"/>
          <w:lang w:eastAsia="tr-TR"/>
        </w:rPr>
        <w:t xml:space="preserve"> aksamlarıyla üretilebilen bir ağaçtır. Zeytin fidanı üretiminde; çekirdek, yeşil çelikler, kalın dal çelikleri, yumrular, yumrulu kökler, ağaçların dibinden çıkan </w:t>
      </w:r>
      <w:proofErr w:type="gramStart"/>
      <w:r w:rsidRPr="004F2C6F">
        <w:rPr>
          <w:rFonts w:ascii="Roboto Condensed" w:eastAsia="Times New Roman" w:hAnsi="Roboto Condensed" w:cs="Times New Roman"/>
          <w:color w:val="000000"/>
          <w:sz w:val="27"/>
          <w:szCs w:val="27"/>
          <w:lang w:eastAsia="tr-TR"/>
        </w:rPr>
        <w:t>piç</w:t>
      </w:r>
      <w:proofErr w:type="gramEnd"/>
      <w:r w:rsidRPr="004F2C6F">
        <w:rPr>
          <w:rFonts w:ascii="Roboto Condensed" w:eastAsia="Times New Roman" w:hAnsi="Roboto Condensed" w:cs="Times New Roman"/>
          <w:color w:val="000000"/>
          <w:sz w:val="27"/>
          <w:szCs w:val="27"/>
          <w:lang w:eastAsia="tr-TR"/>
        </w:rPr>
        <w:t xml:space="preserve"> adı verilen dip sürgünleri kullanılır. Zeytin yaprakları ve kökleri dışında, bütün </w:t>
      </w:r>
      <w:proofErr w:type="spellStart"/>
      <w:r w:rsidRPr="004F2C6F">
        <w:rPr>
          <w:rFonts w:ascii="Roboto Condensed" w:eastAsia="Times New Roman" w:hAnsi="Roboto Condensed" w:cs="Times New Roman"/>
          <w:color w:val="000000"/>
          <w:sz w:val="27"/>
          <w:szCs w:val="27"/>
          <w:lang w:eastAsia="tr-TR"/>
        </w:rPr>
        <w:t>vejetatif</w:t>
      </w:r>
      <w:proofErr w:type="spellEnd"/>
      <w:r w:rsidRPr="004F2C6F">
        <w:rPr>
          <w:rFonts w:ascii="Roboto Condensed" w:eastAsia="Times New Roman" w:hAnsi="Roboto Condensed" w:cs="Times New Roman"/>
          <w:color w:val="000000"/>
          <w:sz w:val="27"/>
          <w:szCs w:val="27"/>
          <w:lang w:eastAsia="tr-TR"/>
        </w:rPr>
        <w:t xml:space="preserve"> aksamlarıyla üretilebilen bir ağaçtır. Zeytin fidanı üretiminde; çekirdek, yeşil çelikler, kalın dal çelikleri, yumrular, yumrulu kökler, ağaçların dibinden çıkan “</w:t>
      </w:r>
      <w:proofErr w:type="gramStart"/>
      <w:r w:rsidRPr="004F2C6F">
        <w:rPr>
          <w:rFonts w:ascii="Roboto Condensed" w:eastAsia="Times New Roman" w:hAnsi="Roboto Condensed" w:cs="Times New Roman"/>
          <w:color w:val="000000"/>
          <w:sz w:val="27"/>
          <w:szCs w:val="27"/>
          <w:lang w:eastAsia="tr-TR"/>
        </w:rPr>
        <w:t>piç</w:t>
      </w:r>
      <w:proofErr w:type="gramEnd"/>
      <w:r w:rsidRPr="004F2C6F">
        <w:rPr>
          <w:rFonts w:ascii="Roboto Condensed" w:eastAsia="Times New Roman" w:hAnsi="Roboto Condensed" w:cs="Times New Roman"/>
          <w:color w:val="000000"/>
          <w:sz w:val="27"/>
          <w:szCs w:val="27"/>
          <w:lang w:eastAsia="tr-TR"/>
        </w:rPr>
        <w:t>” adı verilen dip sürgünleri kullanılır.</w:t>
      </w:r>
    </w:p>
    <w:p w:rsidR="004F2C6F" w:rsidRPr="004F2C6F" w:rsidRDefault="004F2C6F" w:rsidP="004F2C6F">
      <w:pPr>
        <w:shd w:val="clear" w:color="auto" w:fill="FFFFFF"/>
        <w:spacing w:after="0" w:line="619" w:lineRule="atLeast"/>
        <w:jc w:val="both"/>
        <w:textAlignment w:val="baseline"/>
        <w:rPr>
          <w:rFonts w:ascii="Roboto Condensed" w:eastAsia="Times New Roman" w:hAnsi="Roboto Condensed" w:cs="Times New Roman"/>
          <w:color w:val="000000"/>
          <w:sz w:val="27"/>
          <w:szCs w:val="27"/>
          <w:lang w:eastAsia="tr-TR"/>
        </w:rPr>
      </w:pPr>
      <w:r w:rsidRPr="004F2C6F">
        <w:rPr>
          <w:rFonts w:ascii="Roboto Condensed" w:eastAsia="Times New Roman" w:hAnsi="Roboto Condensed" w:cs="Times New Roman"/>
          <w:color w:val="000000"/>
          <w:sz w:val="27"/>
          <w:szCs w:val="27"/>
          <w:lang w:eastAsia="tr-TR"/>
        </w:rPr>
        <w:t> </w:t>
      </w:r>
    </w:p>
    <w:p w:rsidR="004F2C6F" w:rsidRDefault="004F2C6F" w:rsidP="004F2C6F">
      <w:pPr>
        <w:shd w:val="clear" w:color="auto" w:fill="FFFFFF"/>
        <w:spacing w:after="0" w:line="619" w:lineRule="atLeast"/>
        <w:jc w:val="both"/>
        <w:textAlignment w:val="baseline"/>
        <w:rPr>
          <w:rFonts w:ascii="Roboto Condensed" w:eastAsia="Times New Roman" w:hAnsi="Roboto Condensed" w:cs="Times New Roman"/>
          <w:b/>
          <w:bCs/>
          <w:color w:val="000000"/>
          <w:sz w:val="27"/>
          <w:lang w:eastAsia="tr-TR"/>
        </w:rPr>
      </w:pPr>
      <w:r w:rsidRPr="004F2C6F">
        <w:rPr>
          <w:rFonts w:ascii="Roboto Condensed" w:eastAsia="Times New Roman" w:hAnsi="Roboto Condensed" w:cs="Times New Roman"/>
          <w:b/>
          <w:bCs/>
          <w:color w:val="000000"/>
          <w:sz w:val="27"/>
          <w:lang w:eastAsia="tr-TR"/>
        </w:rPr>
        <w:t>ÇELİK İLE ÜRETİM AŞAMALARI</w:t>
      </w:r>
    </w:p>
    <w:p w:rsidR="004F2C6F" w:rsidRPr="004F2C6F" w:rsidRDefault="004F2C6F" w:rsidP="004F2C6F">
      <w:pPr>
        <w:shd w:val="clear" w:color="auto" w:fill="FFFFFF"/>
        <w:spacing w:after="0" w:line="619" w:lineRule="atLeast"/>
        <w:jc w:val="both"/>
        <w:textAlignment w:val="baseline"/>
        <w:rPr>
          <w:rFonts w:ascii="Roboto Condensed" w:eastAsia="Times New Roman" w:hAnsi="Roboto Condensed" w:cs="Times New Roman"/>
          <w:color w:val="000000"/>
          <w:sz w:val="27"/>
          <w:szCs w:val="27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32"/>
        <w:gridCol w:w="2586"/>
      </w:tblGrid>
      <w:tr w:rsidR="004F2C6F" w:rsidRPr="004F2C6F" w:rsidTr="004F2C6F">
        <w:trPr>
          <w:tblCellSpacing w:w="15" w:type="dxa"/>
        </w:trPr>
        <w:tc>
          <w:tcPr>
            <w:tcW w:w="0" w:type="auto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9F9F9"/>
            <w:tcMar>
              <w:top w:w="150" w:type="dxa"/>
              <w:left w:w="107" w:type="dxa"/>
              <w:bottom w:w="150" w:type="dxa"/>
              <w:right w:w="107" w:type="dxa"/>
            </w:tcMar>
            <w:vAlign w:val="center"/>
            <w:hideMark/>
          </w:tcPr>
          <w:p w:rsidR="004F2C6F" w:rsidRPr="004F2C6F" w:rsidRDefault="004F2C6F" w:rsidP="004F2C6F">
            <w:pPr>
              <w:spacing w:after="0" w:line="619" w:lineRule="atLeast"/>
              <w:jc w:val="both"/>
              <w:textAlignment w:val="baseline"/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</w:pP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 xml:space="preserve">Sağlıklı ve çeşit özelliği taşıyan damızlıklardan seçilen 1 yıllık sürgünlerden </w:t>
            </w:r>
            <w:proofErr w:type="spellStart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>celikler</w:t>
            </w:r>
            <w:proofErr w:type="spellEnd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 xml:space="preserve"> itina ile kesilerek</w:t>
            </w: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lang w:eastAsia="tr-TR"/>
              </w:rPr>
              <w:t> </w:t>
            </w:r>
            <w:r w:rsidRPr="004F2C6F">
              <w:rPr>
                <w:rFonts w:ascii="Roboto Condensed" w:eastAsia="Times New Roman" w:hAnsi="Roboto Condensed" w:cs="Times New Roman"/>
                <w:b/>
                <w:bCs/>
                <w:color w:val="000000"/>
                <w:sz w:val="34"/>
                <w:lang w:eastAsia="tr-TR"/>
              </w:rPr>
              <w:t>25-35 cm</w:t>
            </w: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>. olarak boylanır. </w:t>
            </w:r>
          </w:p>
        </w:tc>
        <w:tc>
          <w:tcPr>
            <w:tcW w:w="0" w:type="auto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9F9F9"/>
            <w:tcMar>
              <w:top w:w="150" w:type="dxa"/>
              <w:left w:w="107" w:type="dxa"/>
              <w:bottom w:w="150" w:type="dxa"/>
              <w:right w:w="107" w:type="dxa"/>
            </w:tcMar>
            <w:vAlign w:val="center"/>
            <w:hideMark/>
          </w:tcPr>
          <w:p w:rsidR="004F2C6F" w:rsidRPr="004F2C6F" w:rsidRDefault="004F2C6F" w:rsidP="004F2C6F">
            <w:pPr>
              <w:spacing w:after="0" w:line="619" w:lineRule="atLeast"/>
              <w:jc w:val="both"/>
              <w:textAlignment w:val="baseline"/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</w:pPr>
            <w:r>
              <w:rPr>
                <w:rFonts w:ascii="Roboto Condensed" w:eastAsia="Times New Roman" w:hAnsi="Roboto Condensed" w:cs="Times New Roman"/>
                <w:noProof/>
                <w:color w:val="000000"/>
                <w:sz w:val="34"/>
                <w:szCs w:val="34"/>
                <w:lang w:eastAsia="tr-TR"/>
              </w:rPr>
              <w:drawing>
                <wp:inline distT="0" distB="0" distL="0" distR="0">
                  <wp:extent cx="1433195" cy="1310005"/>
                  <wp:effectExtent l="19050" t="0" r="0" b="0"/>
                  <wp:docPr id="17" name="Resim 17" descr="Zeytin Çoğaltma Metotlar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Zeytin Çoğaltma Metotlar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C6F" w:rsidRPr="004F2C6F" w:rsidTr="004F2C6F">
        <w:trPr>
          <w:tblCellSpacing w:w="15" w:type="dxa"/>
        </w:trPr>
        <w:tc>
          <w:tcPr>
            <w:tcW w:w="0" w:type="auto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150" w:type="dxa"/>
              <w:left w:w="107" w:type="dxa"/>
              <w:bottom w:w="150" w:type="dxa"/>
              <w:right w:w="107" w:type="dxa"/>
            </w:tcMar>
            <w:vAlign w:val="center"/>
            <w:hideMark/>
          </w:tcPr>
          <w:p w:rsidR="004F2C6F" w:rsidRPr="004F2C6F" w:rsidRDefault="004F2C6F" w:rsidP="004F2C6F">
            <w:pPr>
              <w:spacing w:after="0" w:line="619" w:lineRule="atLeast"/>
              <w:jc w:val="both"/>
              <w:textAlignment w:val="baseline"/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</w:pP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>Üzerindeki</w:t>
            </w:r>
            <w:r w:rsidRPr="004F2C6F">
              <w:rPr>
                <w:rFonts w:ascii="Roboto Condensed" w:eastAsia="Times New Roman" w:hAnsi="Roboto Condensed" w:cs="Times New Roman"/>
                <w:b/>
                <w:bCs/>
                <w:color w:val="000000"/>
                <w:sz w:val="34"/>
                <w:lang w:eastAsia="tr-TR"/>
              </w:rPr>
              <w:t> 2-4 yaprak kalacak şekilde</w:t>
            </w: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lang w:eastAsia="tr-TR"/>
              </w:rPr>
              <w:t> </w:t>
            </w: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 xml:space="preserve">hazırlanan çelikler artık </w:t>
            </w:r>
            <w:proofErr w:type="spellStart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>hormonlama</w:t>
            </w:r>
            <w:proofErr w:type="spellEnd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 xml:space="preserve"> işlemine hazırdırlar </w:t>
            </w:r>
          </w:p>
        </w:tc>
        <w:tc>
          <w:tcPr>
            <w:tcW w:w="0" w:type="auto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150" w:type="dxa"/>
              <w:left w:w="107" w:type="dxa"/>
              <w:bottom w:w="150" w:type="dxa"/>
              <w:right w:w="107" w:type="dxa"/>
            </w:tcMar>
            <w:vAlign w:val="center"/>
            <w:hideMark/>
          </w:tcPr>
          <w:p w:rsidR="004F2C6F" w:rsidRPr="004F2C6F" w:rsidRDefault="004F2C6F" w:rsidP="004F2C6F">
            <w:pPr>
              <w:spacing w:after="0" w:line="619" w:lineRule="atLeast"/>
              <w:jc w:val="both"/>
              <w:textAlignment w:val="baseline"/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</w:pPr>
            <w:r>
              <w:rPr>
                <w:rFonts w:ascii="Roboto Condensed" w:eastAsia="Times New Roman" w:hAnsi="Roboto Condensed" w:cs="Times New Roman"/>
                <w:noProof/>
                <w:color w:val="000000"/>
                <w:sz w:val="34"/>
                <w:szCs w:val="34"/>
                <w:lang w:eastAsia="tr-TR"/>
              </w:rPr>
              <w:drawing>
                <wp:inline distT="0" distB="0" distL="0" distR="0">
                  <wp:extent cx="1433195" cy="969010"/>
                  <wp:effectExtent l="19050" t="0" r="0" b="0"/>
                  <wp:docPr id="18" name="Resim 18" descr="Zeytin Çoğaltma Metotlar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Zeytin Çoğaltma Metotlar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C6F" w:rsidRPr="004F2C6F" w:rsidTr="004F2C6F">
        <w:trPr>
          <w:tblCellSpacing w:w="15" w:type="dxa"/>
        </w:trPr>
        <w:tc>
          <w:tcPr>
            <w:tcW w:w="0" w:type="auto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9F9F9"/>
            <w:tcMar>
              <w:top w:w="150" w:type="dxa"/>
              <w:left w:w="107" w:type="dxa"/>
              <w:bottom w:w="150" w:type="dxa"/>
              <w:right w:w="107" w:type="dxa"/>
            </w:tcMar>
            <w:vAlign w:val="center"/>
            <w:hideMark/>
          </w:tcPr>
          <w:p w:rsidR="004F2C6F" w:rsidRPr="004F2C6F" w:rsidRDefault="004F2C6F" w:rsidP="004F2C6F">
            <w:pPr>
              <w:spacing w:after="0" w:line="619" w:lineRule="atLeast"/>
              <w:jc w:val="both"/>
              <w:textAlignment w:val="baseline"/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</w:pP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lastRenderedPageBreak/>
              <w:t>Çelikler</w:t>
            </w: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lang w:eastAsia="tr-TR"/>
              </w:rPr>
              <w:t> </w:t>
            </w:r>
            <w:r w:rsidRPr="004F2C6F">
              <w:rPr>
                <w:rFonts w:ascii="Roboto Condensed" w:eastAsia="Times New Roman" w:hAnsi="Roboto Condensed" w:cs="Times New Roman"/>
                <w:b/>
                <w:bCs/>
                <w:color w:val="000000"/>
                <w:sz w:val="34"/>
                <w:lang w:eastAsia="tr-TR"/>
              </w:rPr>
              <w:t xml:space="preserve">4000 </w:t>
            </w:r>
            <w:proofErr w:type="spellStart"/>
            <w:r w:rsidRPr="004F2C6F">
              <w:rPr>
                <w:rFonts w:ascii="Roboto Condensed" w:eastAsia="Times New Roman" w:hAnsi="Roboto Condensed" w:cs="Times New Roman"/>
                <w:b/>
                <w:bCs/>
                <w:color w:val="000000"/>
                <w:sz w:val="34"/>
                <w:lang w:eastAsia="tr-TR"/>
              </w:rPr>
              <w:t>ppm</w:t>
            </w:r>
            <w:proofErr w:type="spellEnd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lang w:eastAsia="tr-TR"/>
              </w:rPr>
              <w:t> </w:t>
            </w: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>olarak hazırlanan</w:t>
            </w: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lang w:eastAsia="tr-TR"/>
              </w:rPr>
              <w:t> </w:t>
            </w:r>
            <w:r w:rsidRPr="004F2C6F">
              <w:rPr>
                <w:rFonts w:ascii="Roboto Condensed" w:eastAsia="Times New Roman" w:hAnsi="Roboto Condensed" w:cs="Times New Roman"/>
                <w:b/>
                <w:bCs/>
                <w:color w:val="000000"/>
                <w:sz w:val="34"/>
                <w:lang w:eastAsia="tr-TR"/>
              </w:rPr>
              <w:t>IBA </w:t>
            </w: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>(</w:t>
            </w:r>
            <w:proofErr w:type="spellStart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>indol</w:t>
            </w:r>
            <w:proofErr w:type="spellEnd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 xml:space="preserve"> </w:t>
            </w:r>
            <w:proofErr w:type="spellStart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>butirikasitte</w:t>
            </w:r>
            <w:proofErr w:type="spellEnd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>) 5 saniye kadar bekletilir. Daha sonra alkolün uçması için bir süre kurumaya bırakılır </w:t>
            </w:r>
          </w:p>
        </w:tc>
        <w:tc>
          <w:tcPr>
            <w:tcW w:w="0" w:type="auto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9F9F9"/>
            <w:tcMar>
              <w:top w:w="150" w:type="dxa"/>
              <w:left w:w="107" w:type="dxa"/>
              <w:bottom w:w="150" w:type="dxa"/>
              <w:right w:w="107" w:type="dxa"/>
            </w:tcMar>
            <w:vAlign w:val="center"/>
            <w:hideMark/>
          </w:tcPr>
          <w:p w:rsidR="004F2C6F" w:rsidRPr="004F2C6F" w:rsidRDefault="004F2C6F" w:rsidP="004F2C6F">
            <w:pPr>
              <w:spacing w:after="0" w:line="619" w:lineRule="atLeast"/>
              <w:jc w:val="both"/>
              <w:textAlignment w:val="baseline"/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</w:pPr>
            <w:r>
              <w:rPr>
                <w:rFonts w:ascii="Roboto Condensed" w:eastAsia="Times New Roman" w:hAnsi="Roboto Condensed" w:cs="Times New Roman"/>
                <w:noProof/>
                <w:color w:val="000000"/>
                <w:sz w:val="34"/>
                <w:szCs w:val="34"/>
                <w:lang w:eastAsia="tr-TR"/>
              </w:rPr>
              <w:drawing>
                <wp:inline distT="0" distB="0" distL="0" distR="0">
                  <wp:extent cx="1433195" cy="927735"/>
                  <wp:effectExtent l="19050" t="0" r="0" b="0"/>
                  <wp:docPr id="19" name="Resim 19" descr="Zeytin Çoğaltma Metotlar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eytin Çoğaltma Metotlar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927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C6F" w:rsidRPr="004F2C6F" w:rsidTr="004F2C6F">
        <w:trPr>
          <w:tblCellSpacing w:w="15" w:type="dxa"/>
        </w:trPr>
        <w:tc>
          <w:tcPr>
            <w:tcW w:w="0" w:type="auto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150" w:type="dxa"/>
              <w:left w:w="107" w:type="dxa"/>
              <w:bottom w:w="150" w:type="dxa"/>
              <w:right w:w="107" w:type="dxa"/>
            </w:tcMar>
            <w:vAlign w:val="center"/>
            <w:hideMark/>
          </w:tcPr>
          <w:p w:rsidR="004F2C6F" w:rsidRPr="004F2C6F" w:rsidRDefault="004F2C6F" w:rsidP="004F2C6F">
            <w:pPr>
              <w:spacing w:after="0" w:line="619" w:lineRule="atLeast"/>
              <w:jc w:val="both"/>
              <w:textAlignment w:val="baseline"/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</w:pPr>
            <w:proofErr w:type="spellStart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>Hormanlanan</w:t>
            </w:r>
            <w:proofErr w:type="spellEnd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 xml:space="preserve"> çelikler</w:t>
            </w: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lang w:eastAsia="tr-TR"/>
              </w:rPr>
              <w:t> </w:t>
            </w:r>
            <w:r w:rsidRPr="004F2C6F">
              <w:rPr>
                <w:rFonts w:ascii="Roboto Condensed" w:eastAsia="Times New Roman" w:hAnsi="Roboto Condensed" w:cs="Times New Roman"/>
                <w:b/>
                <w:bCs/>
                <w:color w:val="000000"/>
                <w:sz w:val="34"/>
                <w:lang w:eastAsia="tr-TR"/>
              </w:rPr>
              <w:t>M2 de 1500-1700</w:t>
            </w: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> adet olmak üzere perlit veya kum yetiştirme ortamına dikilir </w:t>
            </w:r>
          </w:p>
        </w:tc>
        <w:tc>
          <w:tcPr>
            <w:tcW w:w="0" w:type="auto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150" w:type="dxa"/>
              <w:left w:w="107" w:type="dxa"/>
              <w:bottom w:w="150" w:type="dxa"/>
              <w:right w:w="107" w:type="dxa"/>
            </w:tcMar>
            <w:vAlign w:val="center"/>
            <w:hideMark/>
          </w:tcPr>
          <w:p w:rsidR="004F2C6F" w:rsidRPr="004F2C6F" w:rsidRDefault="004F2C6F" w:rsidP="004F2C6F">
            <w:pPr>
              <w:spacing w:after="0" w:line="619" w:lineRule="atLeast"/>
              <w:jc w:val="both"/>
              <w:textAlignment w:val="baseline"/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</w:pPr>
            <w:r>
              <w:rPr>
                <w:rFonts w:ascii="Roboto Condensed" w:eastAsia="Times New Roman" w:hAnsi="Roboto Condensed" w:cs="Times New Roman"/>
                <w:noProof/>
                <w:color w:val="000000"/>
                <w:sz w:val="34"/>
                <w:szCs w:val="34"/>
                <w:lang w:eastAsia="tr-TR"/>
              </w:rPr>
              <w:drawing>
                <wp:inline distT="0" distB="0" distL="0" distR="0">
                  <wp:extent cx="1433195" cy="901065"/>
                  <wp:effectExtent l="19050" t="0" r="0" b="0"/>
                  <wp:docPr id="20" name="Resim 20" descr="Zeytin Çoğaltma Metotlar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Zeytin Çoğaltma Metotlar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C6F" w:rsidRPr="004F2C6F" w:rsidTr="004F2C6F">
        <w:trPr>
          <w:tblCellSpacing w:w="15" w:type="dxa"/>
        </w:trPr>
        <w:tc>
          <w:tcPr>
            <w:tcW w:w="0" w:type="auto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9F9F9"/>
            <w:tcMar>
              <w:top w:w="150" w:type="dxa"/>
              <w:left w:w="107" w:type="dxa"/>
              <w:bottom w:w="150" w:type="dxa"/>
              <w:right w:w="107" w:type="dxa"/>
            </w:tcMar>
            <w:vAlign w:val="center"/>
            <w:hideMark/>
          </w:tcPr>
          <w:p w:rsidR="004F2C6F" w:rsidRPr="004F2C6F" w:rsidRDefault="004F2C6F" w:rsidP="004F2C6F">
            <w:pPr>
              <w:spacing w:after="0" w:line="619" w:lineRule="atLeast"/>
              <w:jc w:val="both"/>
              <w:textAlignment w:val="baseline"/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</w:pP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>Yerine dikilen çelikler</w:t>
            </w: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lang w:eastAsia="tr-TR"/>
              </w:rPr>
              <w:t> </w:t>
            </w:r>
            <w:r w:rsidRPr="004F2C6F">
              <w:rPr>
                <w:rFonts w:ascii="Roboto Condensed" w:eastAsia="Times New Roman" w:hAnsi="Roboto Condensed" w:cs="Times New Roman"/>
                <w:b/>
                <w:bCs/>
                <w:color w:val="000000"/>
                <w:sz w:val="34"/>
                <w:lang w:eastAsia="tr-TR"/>
              </w:rPr>
              <w:t>60-90 gün süreyle 20-25 ºC sıcaklıkta ve % 80 nem olacak şekilde</w:t>
            </w: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lang w:eastAsia="tr-TR"/>
              </w:rPr>
              <w:t> </w:t>
            </w: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>tutularak köklenmesi sağlanır </w:t>
            </w:r>
          </w:p>
        </w:tc>
        <w:tc>
          <w:tcPr>
            <w:tcW w:w="0" w:type="auto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9F9F9"/>
            <w:tcMar>
              <w:top w:w="150" w:type="dxa"/>
              <w:left w:w="107" w:type="dxa"/>
              <w:bottom w:w="150" w:type="dxa"/>
              <w:right w:w="107" w:type="dxa"/>
            </w:tcMar>
            <w:vAlign w:val="center"/>
            <w:hideMark/>
          </w:tcPr>
          <w:p w:rsidR="004F2C6F" w:rsidRPr="004F2C6F" w:rsidRDefault="004F2C6F" w:rsidP="004F2C6F">
            <w:pPr>
              <w:spacing w:after="0" w:line="619" w:lineRule="atLeast"/>
              <w:jc w:val="both"/>
              <w:textAlignment w:val="baseline"/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</w:pPr>
            <w:r>
              <w:rPr>
                <w:rFonts w:ascii="Roboto Condensed" w:eastAsia="Times New Roman" w:hAnsi="Roboto Condensed" w:cs="Times New Roman"/>
                <w:noProof/>
                <w:color w:val="000000"/>
                <w:sz w:val="34"/>
                <w:szCs w:val="34"/>
                <w:lang w:eastAsia="tr-TR"/>
              </w:rPr>
              <w:drawing>
                <wp:inline distT="0" distB="0" distL="0" distR="0">
                  <wp:extent cx="1433195" cy="1132840"/>
                  <wp:effectExtent l="19050" t="0" r="0" b="0"/>
                  <wp:docPr id="21" name="Resim 21" descr="Zeytin Çoğaltma Metotlar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Zeytin Çoğaltma Metotlar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13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C6F" w:rsidRPr="004F2C6F" w:rsidTr="004F2C6F">
        <w:trPr>
          <w:tblCellSpacing w:w="15" w:type="dxa"/>
        </w:trPr>
        <w:tc>
          <w:tcPr>
            <w:tcW w:w="0" w:type="auto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150" w:type="dxa"/>
              <w:left w:w="107" w:type="dxa"/>
              <w:bottom w:w="150" w:type="dxa"/>
              <w:right w:w="107" w:type="dxa"/>
            </w:tcMar>
            <w:vAlign w:val="center"/>
            <w:hideMark/>
          </w:tcPr>
          <w:p w:rsidR="004F2C6F" w:rsidRPr="004F2C6F" w:rsidRDefault="004F2C6F" w:rsidP="004F2C6F">
            <w:pPr>
              <w:spacing w:after="0" w:line="619" w:lineRule="atLeast"/>
              <w:jc w:val="both"/>
              <w:textAlignment w:val="baseline"/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</w:pPr>
            <w:r w:rsidRPr="004F2C6F">
              <w:rPr>
                <w:rFonts w:ascii="Roboto Condensed" w:eastAsia="Times New Roman" w:hAnsi="Roboto Condensed" w:cs="Times New Roman"/>
                <w:b/>
                <w:bCs/>
                <w:color w:val="000000"/>
                <w:sz w:val="34"/>
                <w:lang w:eastAsia="tr-TR"/>
              </w:rPr>
              <w:t>Köklenmesi tamamlanan çelikler</w:t>
            </w: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lang w:eastAsia="tr-TR"/>
              </w:rPr>
              <w:t> </w:t>
            </w: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 xml:space="preserve">yerlerinden sökülerek torba veya </w:t>
            </w:r>
            <w:proofErr w:type="gramStart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>kaselere</w:t>
            </w:r>
            <w:proofErr w:type="gramEnd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 xml:space="preserve"> dikilir. Müdürlüğümüzce yapılan uygulamada şubat ayında konulan çelikler direk torbaya dikilerek dışarıda, </w:t>
            </w:r>
            <w:proofErr w:type="spellStart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>agustos</w:t>
            </w:r>
            <w:proofErr w:type="spellEnd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 xml:space="preserve"> ayında köklendirilen çelikler ise </w:t>
            </w:r>
            <w:proofErr w:type="gramStart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>kaseye</w:t>
            </w:r>
            <w:proofErr w:type="gramEnd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 xml:space="preserve"> konularak seralarda kışlatılır. </w:t>
            </w:r>
          </w:p>
        </w:tc>
        <w:tc>
          <w:tcPr>
            <w:tcW w:w="0" w:type="auto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150" w:type="dxa"/>
              <w:left w:w="107" w:type="dxa"/>
              <w:bottom w:w="150" w:type="dxa"/>
              <w:right w:w="107" w:type="dxa"/>
            </w:tcMar>
            <w:vAlign w:val="center"/>
            <w:hideMark/>
          </w:tcPr>
          <w:p w:rsidR="004F2C6F" w:rsidRPr="004F2C6F" w:rsidRDefault="004F2C6F" w:rsidP="004F2C6F">
            <w:pPr>
              <w:spacing w:after="0" w:line="619" w:lineRule="atLeast"/>
              <w:jc w:val="both"/>
              <w:textAlignment w:val="baseline"/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</w:pPr>
            <w:r>
              <w:rPr>
                <w:rFonts w:ascii="Roboto Condensed" w:eastAsia="Times New Roman" w:hAnsi="Roboto Condensed" w:cs="Times New Roman"/>
                <w:noProof/>
                <w:color w:val="000000"/>
                <w:sz w:val="34"/>
                <w:szCs w:val="34"/>
                <w:lang w:eastAsia="tr-TR"/>
              </w:rPr>
              <w:drawing>
                <wp:inline distT="0" distB="0" distL="0" distR="0">
                  <wp:extent cx="1433195" cy="1036955"/>
                  <wp:effectExtent l="19050" t="0" r="0" b="0"/>
                  <wp:docPr id="22" name="Resim 22" descr="Zeytin Çoğaltma Metotlar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Zeytin Çoğaltma Metotlar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C6F" w:rsidRPr="004F2C6F" w:rsidTr="004F2C6F">
        <w:trPr>
          <w:tblCellSpacing w:w="15" w:type="dxa"/>
        </w:trPr>
        <w:tc>
          <w:tcPr>
            <w:tcW w:w="0" w:type="auto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9F9F9"/>
            <w:tcMar>
              <w:top w:w="150" w:type="dxa"/>
              <w:left w:w="107" w:type="dxa"/>
              <w:bottom w:w="150" w:type="dxa"/>
              <w:right w:w="107" w:type="dxa"/>
            </w:tcMar>
            <w:vAlign w:val="center"/>
            <w:hideMark/>
          </w:tcPr>
          <w:p w:rsidR="004F2C6F" w:rsidRPr="004F2C6F" w:rsidRDefault="004F2C6F" w:rsidP="004F2C6F">
            <w:pPr>
              <w:spacing w:after="0" w:line="619" w:lineRule="atLeast"/>
              <w:jc w:val="both"/>
              <w:textAlignment w:val="baseline"/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</w:pPr>
            <w:proofErr w:type="gramStart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lastRenderedPageBreak/>
              <w:t>Kaselerde</w:t>
            </w:r>
            <w:proofErr w:type="gramEnd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 xml:space="preserve"> kışlatılan çelikler ilkbaharda torbalara yerlerine dikilir </w:t>
            </w:r>
          </w:p>
        </w:tc>
        <w:tc>
          <w:tcPr>
            <w:tcW w:w="0" w:type="auto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9F9F9"/>
            <w:tcMar>
              <w:top w:w="150" w:type="dxa"/>
              <w:left w:w="107" w:type="dxa"/>
              <w:bottom w:w="150" w:type="dxa"/>
              <w:right w:w="107" w:type="dxa"/>
            </w:tcMar>
            <w:vAlign w:val="center"/>
            <w:hideMark/>
          </w:tcPr>
          <w:p w:rsidR="004F2C6F" w:rsidRPr="004F2C6F" w:rsidRDefault="004F2C6F" w:rsidP="004F2C6F">
            <w:pPr>
              <w:spacing w:after="0" w:line="619" w:lineRule="atLeast"/>
              <w:jc w:val="both"/>
              <w:textAlignment w:val="baseline"/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</w:pPr>
            <w:r>
              <w:rPr>
                <w:rFonts w:ascii="Roboto Condensed" w:eastAsia="Times New Roman" w:hAnsi="Roboto Condensed" w:cs="Times New Roman"/>
                <w:noProof/>
                <w:color w:val="000000"/>
                <w:sz w:val="34"/>
                <w:szCs w:val="34"/>
                <w:lang w:eastAsia="tr-TR"/>
              </w:rPr>
              <w:drawing>
                <wp:inline distT="0" distB="0" distL="0" distR="0">
                  <wp:extent cx="1433195" cy="996315"/>
                  <wp:effectExtent l="19050" t="0" r="0" b="0"/>
                  <wp:docPr id="23" name="Resim 23" descr="Zeytin Çoğaltma Metotlar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Zeytin Çoğaltma Metotlar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99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C6F" w:rsidRPr="004F2C6F" w:rsidTr="004F2C6F">
        <w:trPr>
          <w:tblCellSpacing w:w="15" w:type="dxa"/>
        </w:trPr>
        <w:tc>
          <w:tcPr>
            <w:tcW w:w="0" w:type="auto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150" w:type="dxa"/>
              <w:left w:w="107" w:type="dxa"/>
              <w:bottom w:w="150" w:type="dxa"/>
              <w:right w:w="107" w:type="dxa"/>
            </w:tcMar>
            <w:vAlign w:val="center"/>
            <w:hideMark/>
          </w:tcPr>
          <w:p w:rsidR="004F2C6F" w:rsidRPr="004F2C6F" w:rsidRDefault="004F2C6F" w:rsidP="004F2C6F">
            <w:pPr>
              <w:spacing w:after="0" w:line="619" w:lineRule="atLeast"/>
              <w:jc w:val="both"/>
              <w:textAlignment w:val="baseline"/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</w:pP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>Torbalara alınan köklü çelikler sulama, zirai mücadele ve diğer bakım işleri itina ile yapıldıktan sonra ortalanma</w:t>
            </w: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lang w:eastAsia="tr-TR"/>
              </w:rPr>
              <w:t> </w:t>
            </w:r>
            <w:r w:rsidRPr="004F2C6F">
              <w:rPr>
                <w:rFonts w:ascii="Roboto Condensed" w:eastAsia="Times New Roman" w:hAnsi="Roboto Condensed" w:cs="Times New Roman"/>
                <w:b/>
                <w:bCs/>
                <w:color w:val="000000"/>
                <w:sz w:val="34"/>
                <w:lang w:eastAsia="tr-TR"/>
              </w:rPr>
              <w:t>16-24 ay içersinde satışa gelir.</w:t>
            </w: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lang w:eastAsia="tr-TR"/>
              </w:rPr>
              <w:t> </w:t>
            </w:r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 xml:space="preserve">Bu arada sertifikasyon için gereken </w:t>
            </w:r>
            <w:proofErr w:type="spellStart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>prosüdür</w:t>
            </w:r>
            <w:proofErr w:type="spellEnd"/>
            <w:r w:rsidRPr="004F2C6F"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  <w:t xml:space="preserve"> yerine getirilerek fidanların sertifikalanması yapılır, akabinde satışa sunulur </w:t>
            </w:r>
          </w:p>
        </w:tc>
        <w:tc>
          <w:tcPr>
            <w:tcW w:w="0" w:type="auto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150" w:type="dxa"/>
              <w:left w:w="107" w:type="dxa"/>
              <w:bottom w:w="150" w:type="dxa"/>
              <w:right w:w="107" w:type="dxa"/>
            </w:tcMar>
            <w:vAlign w:val="center"/>
            <w:hideMark/>
          </w:tcPr>
          <w:p w:rsidR="004F2C6F" w:rsidRPr="004F2C6F" w:rsidRDefault="004F2C6F" w:rsidP="004F2C6F">
            <w:pPr>
              <w:spacing w:after="0" w:line="619" w:lineRule="atLeast"/>
              <w:jc w:val="both"/>
              <w:textAlignment w:val="baseline"/>
              <w:rPr>
                <w:rFonts w:ascii="Roboto Condensed" w:eastAsia="Times New Roman" w:hAnsi="Roboto Condensed" w:cs="Times New Roman"/>
                <w:color w:val="000000"/>
                <w:sz w:val="34"/>
                <w:szCs w:val="34"/>
                <w:lang w:eastAsia="tr-TR"/>
              </w:rPr>
            </w:pPr>
            <w:r>
              <w:rPr>
                <w:rFonts w:ascii="Roboto Condensed" w:eastAsia="Times New Roman" w:hAnsi="Roboto Condensed" w:cs="Times New Roman"/>
                <w:noProof/>
                <w:color w:val="000000"/>
                <w:sz w:val="34"/>
                <w:szCs w:val="34"/>
                <w:lang w:eastAsia="tr-TR"/>
              </w:rPr>
              <w:drawing>
                <wp:inline distT="0" distB="0" distL="0" distR="0">
                  <wp:extent cx="1433195" cy="737235"/>
                  <wp:effectExtent l="19050" t="0" r="0" b="0"/>
                  <wp:docPr id="24" name="Resim 24" descr="Zeytin Çoğaltma Metotlar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Zeytin Çoğaltma Metotlar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73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243A" w:rsidRDefault="0015243A" w:rsidP="004F2C6F"/>
    <w:p w:rsidR="004F2C6F" w:rsidRDefault="004F2C6F" w:rsidP="004F2C6F">
      <w:pPr>
        <w:rPr>
          <w:b/>
          <w:sz w:val="32"/>
        </w:rPr>
      </w:pPr>
    </w:p>
    <w:p w:rsidR="004F2C6F" w:rsidRPr="004F2C6F" w:rsidRDefault="004F2C6F" w:rsidP="004F2C6F">
      <w:pPr>
        <w:rPr>
          <w:sz w:val="32"/>
        </w:rPr>
      </w:pPr>
      <w:r w:rsidRPr="004F2C6F">
        <w:rPr>
          <w:b/>
          <w:sz w:val="32"/>
        </w:rPr>
        <w:t xml:space="preserve">Kaynak : </w:t>
      </w:r>
      <w:hyperlink r:id="rId12" w:history="1">
        <w:r w:rsidRPr="004F2C6F">
          <w:rPr>
            <w:rStyle w:val="Kpr"/>
            <w:sz w:val="32"/>
          </w:rPr>
          <w:t>www.sorhocam.com/konu.asp?sid=2482&amp;zeytin-celigi-koklendirme-asamalari.html</w:t>
        </w:r>
      </w:hyperlink>
    </w:p>
    <w:sectPr w:rsidR="004F2C6F" w:rsidRPr="004F2C6F" w:rsidSect="004F2C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2C6F"/>
    <w:rsid w:val="0015243A"/>
    <w:rsid w:val="004F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4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C6F"/>
    <w:rPr>
      <w:rFonts w:ascii="Tahoma" w:hAnsi="Tahoma" w:cs="Tahoma"/>
      <w:sz w:val="16"/>
      <w:szCs w:val="16"/>
    </w:rPr>
  </w:style>
  <w:style w:type="table" w:styleId="OrtaKlavuz1">
    <w:name w:val="Medium Grid 1"/>
    <w:basedOn w:val="NormalTablo"/>
    <w:uiPriority w:val="67"/>
    <w:rsid w:val="004F2C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Gl">
    <w:name w:val="Strong"/>
    <w:basedOn w:val="VarsaylanParagrafYazTipi"/>
    <w:uiPriority w:val="22"/>
    <w:qFormat/>
    <w:rsid w:val="004F2C6F"/>
    <w:rPr>
      <w:b/>
      <w:bCs/>
    </w:rPr>
  </w:style>
  <w:style w:type="character" w:customStyle="1" w:styleId="apple-converted-space">
    <w:name w:val="apple-converted-space"/>
    <w:basedOn w:val="VarsaylanParagrafYazTipi"/>
    <w:rsid w:val="004F2C6F"/>
  </w:style>
  <w:style w:type="character" w:styleId="Kpr">
    <w:name w:val="Hyperlink"/>
    <w:basedOn w:val="VarsaylanParagrafYazTipi"/>
    <w:uiPriority w:val="99"/>
    <w:unhideWhenUsed/>
    <w:rsid w:val="004F2C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www.sorhocam.com/konu.asp?sid=2482&amp;zeytin-celigi-koklendirme-asamalar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2016-12-09T15:28:00Z</dcterms:created>
  <dcterms:modified xsi:type="dcterms:W3CDTF">2016-12-09T15:38:00Z</dcterms:modified>
</cp:coreProperties>
</file>