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Acarus siro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(Un akarı)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Aceria sheldoni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(Turunçgil tomurcuk akarı)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Acrididae,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(Çekirgeler 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Aelia spp.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(Kımıl)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Agalmatium flavescens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(Zeytin kırlangıç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Agelastica ulni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(Kızılağaç yaprak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Agonoscena spp.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(Antepfıstığı psillidi)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Agriotes spp.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(Tel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Agrotis ipsilon, A. segetum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(Tütünde boz kurt)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Anaphothrips vitis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(Bağ tripsleri)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Anarsia lineatella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(Şeftali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Anguina tritici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(Buğday gal nematodu)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Anisoplia spp.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(Ekin bambul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Anoplus roboris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(Fındık yaprak deleni)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Anthonomus amygdali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(Badem göz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Anthonomus pomorum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(Meyve göz kurtları)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Antigastra catalaunalis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(Susam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Aonidiella auranti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(Turunçgil kırmızı kabuklu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Aonidiella citrina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(Turunçgil sarı kabuklu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Aphelenchoides fragariae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(Çilek nematodu)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Aphid spp.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, (Emici böcekler)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Aphididae spp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. (Süs bitkilerinde yaprak bitleri)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Aphis citricola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(Turunçgil yeşil yaprak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Aphis craccivora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(Börülce yaprak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Aphis fabae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(Anasonda yaprak bitleri)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Aphis gossypii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(Pamuk yaprak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Aphis pomi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(Elma yeşil yaprak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Apion arrogans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(Apion)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Arboridia adanae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(Bağ üvezi)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Archips rosanus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(Elma yaprak bükeni)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Archips xylosteanus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(Adi yaprak bükücüsü)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Arctia sp.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(Bağ çadır tırtılı)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Ardis brunniventris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(Gül filiz burgusu)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Arion spp.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(Salyangoz ve sümüklü böcekler)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Asphondylia capsici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(Biber gal sineği)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Asymmetrasca decedens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(Pamukta yaprak pireleri)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Bactericera tremblayi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(Soğan pisillidi)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Bactrocera oleae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(Zeytin sineği)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Bemisia tabaci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(Beyaz sinek)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Bruchus spp.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(Baklagil tohum böcekleri)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Bryobia rubrioculus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(Meyve kahverengi akarı)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Caliroa limacina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(Kiraz sülüğü)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Calocoris trivialis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(Zeytin çiçek sap sokanı)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Capnodis spp.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(Meyve ağacı dip kurtları)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Carpoglyphus lactis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(Kuru meyve akarı)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Carpophilus spp.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(Ekşilik böcekleri)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Catantopidae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, (Çekirgeler)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Cenopalpus pucher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(Yassı akar)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lastRenderedPageBreak/>
        <w:t>Cephus pygmaeus ,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, (Ekin sap arıları)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Cerasa bubalus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(Kambur üçgen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Ceratitis capitata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(Akdeniz meyve sineği)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Ceroplastes floridensis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(Yıldız koşnili)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Ceroplastes rusci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(Kanlı balsıra 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Ceuthorrhynchus denticulatus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(Haşhaş kök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Ceutorrhynchus pleurostigma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(Lahana gal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Chloropulvinaria floccifera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(Çay koşnili)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Cicadellidae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(Emici böcekler)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Citellus citellus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(Gelengi 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Coccus coccus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(Ağaç kızıl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Coccus pseudomagnoliarum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(Gri yumuşak koşnil)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Cocpsylla pyri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(Armut psilidi)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Coenorrhinus cribripennis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(Zeytin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Coleophora prunifoliae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(Erik yaprak galeri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Cornuaspis beckii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(Turunçgil virgül kabuklu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Corvus spp.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(Zararlı kuşlar)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Creontiades pallidus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(Pamukta bitki tahta kuruları)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Curculio elephas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(Kestane hortumlu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Curculio nucum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(Fındık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Cydia funebrana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(Erik iç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Cydia molesta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(Doğu meyve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Cydia pomonella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(Elma iç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Cydia splendana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(Kestane iç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Delia antiqua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(Soğan sineği)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Delia radicum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(Lahana sineği)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Depressaria daucivorella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(Anason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Dericorys ssp.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(Salyangoz ve sümüklü böcekler)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Dialeurodes citri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(Turunçgil beyaz sineği)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Ditylenchus destructor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(Patates çürüklük nematodu)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Ditylenchus dipsaci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(Soğan sak nematodu)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Drepanothrips reuteri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(Asma tripsi)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Drosphila spp.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(Sirke sineği)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Dysaphis plantaginea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(Elma gri yaprak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Dysaphis spp.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(Kırmızı yaprak bitleri)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Earias insulana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(Pamukta dikenli kurt)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Ectomyelois ceratoniae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(Harnup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Empoasca decipiens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, (Pamukta yaprak pireleri)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Empoasca spp.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(Turunçgillerde yaprak pireleri)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Eobonia spp.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(Salyangoz ve sümüklü böcekler)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Ephestia cautella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(İncir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Ephestia elutella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(Tütün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Ephestia figuliella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(Kuru üzüm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Ephestia kuehniella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(Değirmen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Epicometis hirta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(Bakla zinni)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Epidiaspis leperii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(Armut kırmızı kabuklu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Eriophyes pyri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(Armut yaprak uyuzu)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Eriophyes vitis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(Bağ yaprak uyuzu)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lastRenderedPageBreak/>
        <w:t>Eriosoma lanigerum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(Elma pamuklu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Etiella zinckenella,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(Kapsül kurtları)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Euphyllura olivina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(Zeytin pamuklu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Euproctis chrysorrhoea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(Altın kelebek)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Eurydema ornatum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(Lahana kokulu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Eurygaster spp.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(Süne)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Eurytoma amygdali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(Badem iç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Exolygus gemellatus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, (Pamukta bitki tahta kuruları)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Frankliniella intossa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(Pamukta çiçek tripsi)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Glis glis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(Yedi uyur)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Globodera rostochiensis, G. pallida (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Patates kist nematodları)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Gnathocerus cornutus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(Boynuzlu böcek)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Gryllidae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(Çekirgeler)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Gryllotalpa gryllotalpa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(Danuburnu 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Gypsonama dealbana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(Fındık filiz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Haplothrips globiceps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(Bağ kahverengi tripsi)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Hedya nubiferana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(Yaprak yeşil tırtılı)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Helicella spp.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(Salyangoz ve sümüklü böcekler)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Helicotylenchus multicinctus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(Muzlarda spiral nematodu)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Heliothis armigera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, H. Viriplaca (=H. Dipsasi) (Yeşil kurt)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Helix spp.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(Salyangoz ve sümüklü böcekler)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Henosephilachna elateria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(Karpuz telli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Heterodera avenae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(Hububat kist nematodları)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Heterodera schachtii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(Şeker pancarı kist nematodu 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Hoplocampa brevis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(Armut testereli arısı)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Hoplocampa flava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(Erik testereli arısı)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Hoplocampa testudinea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(Elma testereli arısı)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Hyadaphis foeniculi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(Anasonda yaprak bitleri)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Hyalopterus pruni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(Erik unlu yaprak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Hylemia cilicrura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(=Delia platura) (Tohum sineği)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Hylesinus vestitus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(Antepfıstığı kara göz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Hypera variabilis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(Yonca hortumlu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Hyphantria cunea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(Amerikan beyaz kelebeği)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Icerya purchasi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(Torbalı koşnil)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İdiocerus stali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(Şıralı zenk)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Kermania pistaciella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(Antepfıstığı dal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Klapperichicen viridissima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(Asma ağustos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Lampides boeticus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(Kapsül kurtları)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Lasioderma serricorne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(Tatlı kurt)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Latheticus oryzae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(Pirinç kırma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Leomophloeus ferrugineus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(Küçük kırma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Lepidosaphes ulmi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(Virgül kabuklu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Leptinotarsa decemlinata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(Patates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Lepus europaeus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, (Tarla tavşanı 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Lethrus brachiicolis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(Ayçiçeğinde makaslı böcek)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lastRenderedPageBreak/>
        <w:t>Leucoptera scitella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(Armut yaprak galeri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Limax spp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. (Salyangoz ve sümüklü böcekler)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Liriomyza bryoniae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(Yaprak galeri sineği)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Liriomyza cicerina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(Nohut yaprak sineği)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Liriomyza huidobrensis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(Yaprak galeri sineği)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Liriomyza trifolii,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(Yaprak galeri sineği)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Lobesia botrana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(Salkım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Loxostege sticticalis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(Ayçiçeğinde çayır tırtılı)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Lumbricus terrestris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(Tütün fideliklerinde toprak solucanı)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Lygus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(Pamukta)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Lymantria dispar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(Kır tırtılı)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Lyonetia clerkella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(Kiraz yaprak galeri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Macrosiphum rosae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(Gül yaprak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Malacosoma neustria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(Yüzük kelebeği)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Margarodes tritici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(Ekin koşnili)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Megagonascena viridis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(Antepfıstığı yeşil psillidi)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Megamecus shevketi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(Asma hortumlu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Megastigmus pistaciae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(Antepfıstığı meyve iç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Meloidogyne spp.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(Kök ur nematodları)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Melolantha melolantha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(Fındıkta mayıs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Meredon eques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(Nergis soğan sinekleri)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Microtus spp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. (Tarla fareleri)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Mikomyia coryli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(Fındık gal sineği)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Mus musculus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(fare ve sıçanlar)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Myiopardalis pardalina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(Kavun sineği)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Myzus persicae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(Şeftali yaprak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Nezera viridula (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Pis kokulu yeşil böcek)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Nilotaspis halli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(Şeftali virgül kabuklu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Oberea linearis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(Fındık teke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Oryctolagus cuniculus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(Ada tavşanı)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Oryzaphilus surinamensis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(Testereli böcek)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Ostrinia nubilalis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(Mısır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Ottorhynchus spp.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(Bağ maymuncukları, 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Ottorrhynchus davricus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(İncir maymuncuğu)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Ottorrhynchus meridionalis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(İncir maymuncuğu)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Pachytychius hordei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(Hububat hortumlu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Palaeolecanlum bituberculstum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(İki bacaklı koşnil)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Palomena prasina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(Fındık yeşil kokarcası)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Panonychus citri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(Turunçgil kırmızı örümceği)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Panonychus ulmi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(Avrupa kırmızı örümceği)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Fonts w:asciiTheme="minorHAnsi" w:hAnsiTheme="minorHAnsi" w:cs="Helvetica"/>
          <w:b/>
          <w:color w:val="000000"/>
          <w:sz w:val="22"/>
          <w:szCs w:val="22"/>
        </w:rPr>
        <w:t>Paralipsa gularis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 xml:space="preserve"> (İç fındık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Parametriotes theae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(Çay filiz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Parlatoria oleae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(Zeytin kabuklu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Parthenolecanium corni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(Kahverengi koşnil)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Parthenolecanium spp.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(Fındık koşnilleri)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Passer spp.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, (Zararlı kuşlar)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Pectinophora gossypiella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(Pamukta pembe kurt)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lastRenderedPageBreak/>
        <w:t>Penthaleus major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(Kırmızı bacaklı hububat akarı)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Peridroma saucia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(Puroluk tütünlerde çok renkli tırpan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Philippia oleae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(Zeytin pamuklu koşnili)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Phloeotribus scarabaeoides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(Filiz kıran)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Phorodon humuli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(Şerbetçi otunda yaprak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Phragmacossia albida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(Enginar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Phthorimaea operculella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(Patates güvesi (tütün gebesi))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Phyllocoptrata oleivora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(Turunçgil pas böcüsü)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Phyllonorycter corylifoliella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(Fındık yaprak galeri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Phyllonorycter gerasimowi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(Elma yaprak oval galeri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Phyllotreta spp.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(Torak pireleri)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Phytoptus avellanae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(Fındık kozalak akarı)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Pieris brassicae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(Lahana kelebeği)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Pistaciaspis pistaciae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(Antepfıstığı kabuklu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Planococcus (Pseudococcus) citri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(Unlu bit.)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Plodia interpunctella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(Kuru meyve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Plutella xylostella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(Lahana yaprak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Plyphagotarsanermis latus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(Sarı çay akarı)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Polyphylla fullo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(Adi haziran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Polyphylla olivieri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(Doğu haziran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Polyphylla tuerkmenoğlui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(Yerli haziran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Prays citri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(Limon çiçek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Prays oleae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(Zeytin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Pseudaulacaspis pentagona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(Dut kabuklu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Psylliodes spp.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(Toprak pire böcekleri)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Pterochloroides persicae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(Şeftali gövde kanlı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Pyralis farinalis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(Un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Quadraspidiotus perniciosus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(San – Jose kabuklu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Rattus norvegicus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(fare ve sıçanlar)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Rattus rattus frugivorus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(Limon sıçanı)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Rattus rattus,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, (fare ve sıçanlar)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Recurvaria nanella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(Küçük tomurcuk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Recurvaria pistaciicola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(Antepfıstığı iç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Rhagoletis cerasi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(Kiraz sineği)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Rhaphidopalpa foveicollis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(Kavun kızıl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Rhizoglyphus echinopus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(Glayolde çiçek soğan akarı)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Rhizopertha dominica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(Ekin kambur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Rhynchites hungaricus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(Gül hortumlu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Saissetia oleae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(Zeytin kara koşnili)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Saperda populnea (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Kavak küçük teke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Scolytus rugulosus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(Meyve yazıcı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Scoytus amygdali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(Badem yazıcı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Sesamia spp.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(Mısır koçan kurdu)</w:t>
      </w:r>
    </w:p>
    <w:p w:rsid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Sitona crinitus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(Mercimek hortumlu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lastRenderedPageBreak/>
        <w:t>Sitophilus granarius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(Buğday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Sitophilus oryzae (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Pirinç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Sitophilus zeamais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(Mısır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Sitotroga cerealella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(Arpa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Spalax leucodon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(Kör fare)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Sparganothis pilleriana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(Dürmece (bağ pirali) 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Sphaerolecanium prunastri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(Erik koşnili)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Spilonota ocellana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(Kırmızı tomurcuk tırtılı)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Spodoptera exiqua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(Çizgili yaprak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Spodoptera littoralis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(Pamuk yaprak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Stephanitis pyri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(Armut kaplanı)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Stigmella malella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(Elma yaprak galeri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Stigmella pyri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(Meyve yaprak galeri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Strophomorphus ctenotus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(Bağ salkım maymuncuğu)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Sturnus vulgaris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(Zararlı kuşlar)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Sturnus vulgaris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(Zararlı kuşlar)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Suturaspis pistaciae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(Antepfıstığı beyaz kabuklu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Synanthedon myopaefomis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(Elma gövde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Syringopais temperateela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(Ekin güvesi)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Syrista parreyssi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(Gül filiz akarı)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Tabidus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(Ekin sap arıları)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Tanymecus dilaticollis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(Mısır maymuncuğu)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Tenebrio molitor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(Un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Tenebriodes mauritanitus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(Ekin kara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Teranychus viennensis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(Ak diken akarı)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Tetranychus cinnabarinus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(Kırmızı örümcek)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Tetranychus urticae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(İki noktalı kırmızı örümcek)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Tettigoniidae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(Çekirgeler 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Thaumetopoae solitaria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(Antepfıstığı göz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Theresimima ampelophaga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(Bağ göz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Thripidae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(Emici böcekler)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Thrips tabaci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(Tütün tripsi)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Toxoptera auranti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(Turunçgil siyah yaprak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Trachelus libanensis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(Ekin sap arıları)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Tribolium castaneum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(Un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Tribolium confusum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(Kırma biti)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Triops concriformis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(Tepegöz)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Trogoderma granarium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(Khapra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Tylenchulus semipenetrans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(Turuçgil nematodu)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Viteus vitifolia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(Filoksera 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Xiphinema spp.</w:t>
      </w:r>
      <w:r w:rsidRPr="006469FA">
        <w:rPr>
          <w:rStyle w:val="apple-converted-space"/>
          <w:rFonts w:asciiTheme="minorHAnsi" w:hAnsiTheme="minorHAnsi" w:cs="Helvetica"/>
          <w:color w:val="000000"/>
          <w:sz w:val="22"/>
          <w:szCs w:val="22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(Kamalı nematodlar)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Xylaborus dispar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(Dal kıran)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Yponomeuta malinellus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(Elma ağ kurdu)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Zabrus spp.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(Ekin kambur böceği)</w:t>
      </w:r>
    </w:p>
    <w:p w:rsidR="006469FA" w:rsidRPr="006469FA" w:rsidRDefault="006469FA" w:rsidP="006469F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6469FA">
        <w:rPr>
          <w:rStyle w:val="Gl"/>
          <w:rFonts w:asciiTheme="minorHAnsi" w:hAnsiTheme="minorHAnsi" w:cs="Helvetica"/>
          <w:color w:val="000000"/>
          <w:sz w:val="22"/>
          <w:szCs w:val="22"/>
          <w:bdr w:val="none" w:sz="0" w:space="0" w:color="auto" w:frame="1"/>
        </w:rPr>
        <w:t>Zeuzera pyrina</w:t>
      </w:r>
      <w:r w:rsidRPr="006469FA">
        <w:rPr>
          <w:rStyle w:val="apple-converted-space"/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 </w:t>
      </w:r>
      <w:r w:rsidRPr="006469FA">
        <w:rPr>
          <w:rFonts w:asciiTheme="minorHAnsi" w:hAnsiTheme="minorHAnsi" w:cs="Helvetica"/>
          <w:color w:val="000000"/>
          <w:sz w:val="22"/>
          <w:szCs w:val="22"/>
        </w:rPr>
        <w:t>(Sarı ağaç kurdu)</w:t>
      </w:r>
    </w:p>
    <w:p w:rsidR="00945130" w:rsidRPr="006469FA" w:rsidRDefault="00945130" w:rsidP="006469FA"/>
    <w:sectPr w:rsidR="00945130" w:rsidRPr="006469FA" w:rsidSect="006469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F3A" w:rsidRDefault="00B75F3A" w:rsidP="006469FA">
      <w:pPr>
        <w:spacing w:after="0" w:line="240" w:lineRule="auto"/>
      </w:pPr>
      <w:r>
        <w:separator/>
      </w:r>
    </w:p>
  </w:endnote>
  <w:endnote w:type="continuationSeparator" w:id="0">
    <w:p w:rsidR="00B75F3A" w:rsidRDefault="00B75F3A" w:rsidP="0064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FA" w:rsidRDefault="006469F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FA" w:rsidRDefault="006469F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FA" w:rsidRDefault="006469F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F3A" w:rsidRDefault="00B75F3A" w:rsidP="006469FA">
      <w:pPr>
        <w:spacing w:after="0" w:line="240" w:lineRule="auto"/>
      </w:pPr>
      <w:r>
        <w:separator/>
      </w:r>
    </w:p>
  </w:footnote>
  <w:footnote w:type="continuationSeparator" w:id="0">
    <w:p w:rsidR="00B75F3A" w:rsidRDefault="00B75F3A" w:rsidP="00646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FA" w:rsidRDefault="006469F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FA" w:rsidRDefault="006469FA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FA" w:rsidRDefault="006469F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469FA"/>
    <w:rsid w:val="006469FA"/>
    <w:rsid w:val="00945130"/>
    <w:rsid w:val="00B7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1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69FA"/>
    <w:rPr>
      <w:b/>
      <w:bCs/>
    </w:rPr>
  </w:style>
  <w:style w:type="character" w:customStyle="1" w:styleId="apple-converted-space">
    <w:name w:val="apple-converted-space"/>
    <w:basedOn w:val="VarsaylanParagrafYazTipi"/>
    <w:rsid w:val="006469FA"/>
  </w:style>
  <w:style w:type="paragraph" w:styleId="stbilgi">
    <w:name w:val="header"/>
    <w:basedOn w:val="Normal"/>
    <w:link w:val="stbilgiChar"/>
    <w:uiPriority w:val="99"/>
    <w:semiHidden/>
    <w:unhideWhenUsed/>
    <w:rsid w:val="0064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469FA"/>
  </w:style>
  <w:style w:type="paragraph" w:styleId="Altbilgi">
    <w:name w:val="footer"/>
    <w:basedOn w:val="Normal"/>
    <w:link w:val="AltbilgiChar"/>
    <w:uiPriority w:val="99"/>
    <w:semiHidden/>
    <w:unhideWhenUsed/>
    <w:rsid w:val="0064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46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1653</Words>
  <Characters>9425</Characters>
  <Application>Microsoft Office Word</Application>
  <DocSecurity>0</DocSecurity>
  <Lines>78</Lines>
  <Paragraphs>22</Paragraphs>
  <ScaleCrop>false</ScaleCrop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2017-03-12T12:19:00Z</dcterms:created>
  <dcterms:modified xsi:type="dcterms:W3CDTF">2017-03-12T12:26:00Z</dcterms:modified>
</cp:coreProperties>
</file>