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3BBB" w:rsidRPr="00AB2C3F" w:rsidRDefault="00953BBB" w:rsidP="00E17C1A">
      <w:pPr>
        <w:jc w:val="both"/>
        <w:rPr>
          <w:rFonts w:ascii="Times New Roman" w:hAnsi="Times New Roman" w:cs="Times New Roman"/>
          <w:b/>
          <w:sz w:val="24"/>
          <w:szCs w:val="24"/>
        </w:rPr>
      </w:pPr>
      <w:r w:rsidRPr="00AB2C3F">
        <w:rPr>
          <w:rFonts w:ascii="Times New Roman" w:hAnsi="Times New Roman" w:cs="Times New Roman"/>
          <w:b/>
          <w:sz w:val="24"/>
          <w:szCs w:val="24"/>
        </w:rPr>
        <w:t>ELMA YETİŞTİRİCİLİĞİ</w:t>
      </w:r>
    </w:p>
    <w:p w:rsidR="00CC03F8" w:rsidRPr="00AB2C3F" w:rsidRDefault="00880936" w:rsidP="00E17C1A">
      <w:pPr>
        <w:jc w:val="both"/>
        <w:rPr>
          <w:rFonts w:ascii="Times New Roman" w:hAnsi="Times New Roman" w:cs="Times New Roman"/>
          <w:sz w:val="24"/>
          <w:szCs w:val="24"/>
        </w:rPr>
      </w:pPr>
      <w:r w:rsidRPr="00AB2C3F">
        <w:rPr>
          <w:rFonts w:ascii="Times New Roman" w:hAnsi="Times New Roman" w:cs="Times New Roman"/>
          <w:sz w:val="24"/>
          <w:szCs w:val="24"/>
        </w:rPr>
        <w:t xml:space="preserve">Anadolu, elmanın anavatan bölgesi içerisine girdiğinden ülkemiz değişik meyve tür ye çeşitlerinin yayılmalarında önemli bir rol oynamıştır. </w:t>
      </w:r>
      <w:r w:rsidR="00406BEF" w:rsidRPr="00AB2C3F">
        <w:rPr>
          <w:rFonts w:ascii="Times New Roman" w:hAnsi="Times New Roman" w:cs="Times New Roman"/>
          <w:sz w:val="24"/>
          <w:szCs w:val="24"/>
        </w:rPr>
        <w:t xml:space="preserve">Türkiye’ </w:t>
      </w:r>
      <w:proofErr w:type="spellStart"/>
      <w:r w:rsidR="00406BEF" w:rsidRPr="00AB2C3F">
        <w:rPr>
          <w:rFonts w:ascii="Times New Roman" w:hAnsi="Times New Roman" w:cs="Times New Roman"/>
          <w:sz w:val="24"/>
          <w:szCs w:val="24"/>
        </w:rPr>
        <w:t>nin</w:t>
      </w:r>
      <w:proofErr w:type="spellEnd"/>
      <w:r w:rsidR="00406BEF" w:rsidRPr="00AB2C3F">
        <w:rPr>
          <w:rFonts w:ascii="Times New Roman" w:hAnsi="Times New Roman" w:cs="Times New Roman"/>
          <w:sz w:val="24"/>
          <w:szCs w:val="24"/>
        </w:rPr>
        <w:t xml:space="preserve"> 2012 yılı elma üretimi 2.889.000 tondur ve üretim bakımından Dünya</w:t>
      </w:r>
      <w:r w:rsidR="009C152D" w:rsidRPr="00AB2C3F">
        <w:rPr>
          <w:rFonts w:ascii="Times New Roman" w:hAnsi="Times New Roman" w:cs="Times New Roman"/>
          <w:sz w:val="24"/>
          <w:szCs w:val="24"/>
        </w:rPr>
        <w:t>’</w:t>
      </w:r>
      <w:r w:rsidR="00406BEF" w:rsidRPr="00AB2C3F">
        <w:rPr>
          <w:rFonts w:ascii="Times New Roman" w:hAnsi="Times New Roman" w:cs="Times New Roman"/>
          <w:sz w:val="24"/>
          <w:szCs w:val="24"/>
        </w:rPr>
        <w:t xml:space="preserve"> da ilk sıralarda gelmektedir.</w:t>
      </w:r>
      <w:r w:rsidR="009C152D" w:rsidRPr="00AB2C3F">
        <w:rPr>
          <w:rFonts w:ascii="Times New Roman" w:hAnsi="Times New Roman" w:cs="Times New Roman"/>
          <w:sz w:val="24"/>
          <w:szCs w:val="24"/>
        </w:rPr>
        <w:t xml:space="preserve"> Günümüzde modern yetiştiricilik teknikleri ile daha erken meyveye yatan, kültürel işlemlerin ve hasadın daha rahat yapıldığı, destek sistemi gerektiren yetiştiricilik tercih edilmektedir. Elmalarda ağaç büyüklüğünü kısıtlamak için çöğür anaçlara nazaran daha zayıf gelişen bodur anaçlar ya da standart çeşitlere göre daha zayıf (küçük ağaç oluşturan) gelişen </w:t>
      </w:r>
      <w:proofErr w:type="spellStart"/>
      <w:r w:rsidR="009C152D" w:rsidRPr="00AB2C3F">
        <w:rPr>
          <w:rFonts w:ascii="Times New Roman" w:hAnsi="Times New Roman" w:cs="Times New Roman"/>
          <w:sz w:val="24"/>
          <w:szCs w:val="24"/>
        </w:rPr>
        <w:t>spur</w:t>
      </w:r>
      <w:proofErr w:type="spellEnd"/>
      <w:r w:rsidR="009C152D" w:rsidRPr="00AB2C3F">
        <w:rPr>
          <w:rFonts w:ascii="Times New Roman" w:hAnsi="Times New Roman" w:cs="Times New Roman"/>
          <w:sz w:val="24"/>
          <w:szCs w:val="24"/>
        </w:rPr>
        <w:t xml:space="preserve"> çeşitler kullanılmaktadır.</w:t>
      </w:r>
    </w:p>
    <w:p w:rsidR="00F1544A" w:rsidRPr="00AB2C3F" w:rsidRDefault="00F1544A" w:rsidP="00E17C1A">
      <w:pPr>
        <w:jc w:val="both"/>
        <w:rPr>
          <w:rFonts w:ascii="Times New Roman" w:hAnsi="Times New Roman" w:cs="Times New Roman"/>
          <w:sz w:val="24"/>
          <w:szCs w:val="24"/>
        </w:rPr>
      </w:pPr>
      <w:proofErr w:type="spellStart"/>
      <w:r w:rsidRPr="00AB2C3F">
        <w:rPr>
          <w:rFonts w:ascii="Times New Roman" w:hAnsi="Times New Roman" w:cs="Times New Roman"/>
          <w:b/>
          <w:sz w:val="24"/>
          <w:szCs w:val="24"/>
          <w:u w:val="single"/>
        </w:rPr>
        <w:t>Spur</w:t>
      </w:r>
      <w:proofErr w:type="spellEnd"/>
      <w:r w:rsidRPr="00AB2C3F">
        <w:rPr>
          <w:rFonts w:ascii="Times New Roman" w:hAnsi="Times New Roman" w:cs="Times New Roman"/>
          <w:b/>
          <w:sz w:val="24"/>
          <w:szCs w:val="24"/>
          <w:u w:val="single"/>
        </w:rPr>
        <w:t xml:space="preserve"> Çeşit:</w:t>
      </w:r>
      <w:r w:rsidRPr="00AB2C3F">
        <w:rPr>
          <w:rFonts w:ascii="Times New Roman" w:hAnsi="Times New Roman" w:cs="Times New Roman"/>
          <w:b/>
          <w:sz w:val="24"/>
          <w:szCs w:val="24"/>
        </w:rPr>
        <w:t xml:space="preserve">  </w:t>
      </w:r>
      <w:r w:rsidRPr="00AB2C3F">
        <w:rPr>
          <w:rFonts w:ascii="Times New Roman" w:hAnsi="Times New Roman" w:cs="Times New Roman"/>
          <w:sz w:val="24"/>
          <w:szCs w:val="24"/>
        </w:rPr>
        <w:t>Kendi çeşit özelliğinden dolayı bodur olan yani daha az kuvvetli gelişen çeşitlere SPUR ÇEŞİT adı verilmektedir.</w:t>
      </w:r>
    </w:p>
    <w:p w:rsidR="00CD2AF3" w:rsidRPr="00AB2C3F" w:rsidRDefault="00F1544A" w:rsidP="00E17C1A">
      <w:pPr>
        <w:jc w:val="both"/>
        <w:rPr>
          <w:rFonts w:ascii="Times New Roman" w:hAnsi="Times New Roman" w:cs="Times New Roman"/>
          <w:sz w:val="24"/>
          <w:szCs w:val="24"/>
        </w:rPr>
      </w:pPr>
      <w:proofErr w:type="spellStart"/>
      <w:r w:rsidRPr="00AB2C3F">
        <w:rPr>
          <w:rFonts w:ascii="Times New Roman" w:hAnsi="Times New Roman" w:cs="Times New Roman"/>
          <w:sz w:val="24"/>
          <w:szCs w:val="24"/>
        </w:rPr>
        <w:t>Spur</w:t>
      </w:r>
      <w:proofErr w:type="spellEnd"/>
      <w:r w:rsidRPr="00AB2C3F">
        <w:rPr>
          <w:rFonts w:ascii="Times New Roman" w:hAnsi="Times New Roman" w:cs="Times New Roman"/>
          <w:sz w:val="24"/>
          <w:szCs w:val="24"/>
        </w:rPr>
        <w:t xml:space="preserve"> çeşitler kendinden zayıf geliştiği için tohum anaçları (çöğürler) ve MM. 111 gibi kuvvetli anaçlar yanında MM.106 gibi yarı bodur </w:t>
      </w:r>
      <w:proofErr w:type="gramStart"/>
      <w:r w:rsidRPr="00AB2C3F">
        <w:rPr>
          <w:rFonts w:ascii="Times New Roman" w:hAnsi="Times New Roman" w:cs="Times New Roman"/>
          <w:sz w:val="24"/>
          <w:szCs w:val="24"/>
        </w:rPr>
        <w:t>klon</w:t>
      </w:r>
      <w:proofErr w:type="gramEnd"/>
      <w:r w:rsidRPr="00AB2C3F">
        <w:rPr>
          <w:rFonts w:ascii="Times New Roman" w:hAnsi="Times New Roman" w:cs="Times New Roman"/>
          <w:sz w:val="24"/>
          <w:szCs w:val="24"/>
        </w:rPr>
        <w:t xml:space="preserve"> anaçlarına aşılanabilir. M.9 gibi çok bodur (zayıf gelişen) anaçlara aşılanmamalıdır.</w:t>
      </w:r>
    </w:p>
    <w:p w:rsidR="00CD2AF3" w:rsidRPr="00AB2C3F" w:rsidRDefault="00CD2AF3" w:rsidP="00E17C1A">
      <w:pPr>
        <w:jc w:val="both"/>
        <w:rPr>
          <w:rFonts w:ascii="Times New Roman" w:hAnsi="Times New Roman" w:cs="Times New Roman"/>
          <w:sz w:val="24"/>
          <w:szCs w:val="24"/>
        </w:rPr>
      </w:pPr>
      <w:r w:rsidRPr="00AB2C3F">
        <w:rPr>
          <w:rFonts w:ascii="Times New Roman" w:hAnsi="Times New Roman" w:cs="Times New Roman"/>
          <w:sz w:val="24"/>
          <w:szCs w:val="24"/>
        </w:rPr>
        <w:t xml:space="preserve">Anaçlar, büyüme kuvvetlerine ve üzerine aşılanan çeşidin gelişmesi üzerindeki etkilerine göre kuvvetli, orta kuvvetli, zayıf </w:t>
      </w:r>
      <w:r w:rsidRPr="00AB2C3F">
        <w:rPr>
          <w:rFonts w:ascii="Times New Roman" w:hAnsi="Times New Roman" w:cs="Times New Roman"/>
          <w:sz w:val="24"/>
          <w:szCs w:val="24"/>
          <w:u w:val="single"/>
        </w:rPr>
        <w:t>(meyvecilikte bodur)</w:t>
      </w:r>
      <w:r w:rsidRPr="00AB2C3F">
        <w:rPr>
          <w:rFonts w:ascii="Times New Roman" w:hAnsi="Times New Roman" w:cs="Times New Roman"/>
          <w:sz w:val="24"/>
          <w:szCs w:val="24"/>
        </w:rPr>
        <w:t xml:space="preserve"> ve çok zayıf </w:t>
      </w:r>
      <w:r w:rsidRPr="00AB2C3F">
        <w:rPr>
          <w:rFonts w:ascii="Times New Roman" w:hAnsi="Times New Roman" w:cs="Times New Roman"/>
          <w:sz w:val="24"/>
          <w:szCs w:val="24"/>
          <w:u w:val="single"/>
        </w:rPr>
        <w:t>(meyvecilikte çok bodur)</w:t>
      </w:r>
      <w:r w:rsidRPr="00AB2C3F">
        <w:rPr>
          <w:rFonts w:ascii="Times New Roman" w:hAnsi="Times New Roman" w:cs="Times New Roman"/>
          <w:sz w:val="24"/>
          <w:szCs w:val="24"/>
        </w:rPr>
        <w:t xml:space="preserve"> olarak sınıflandırılırlar. Bu anaçlardan kuvvetli olanlar yüksek boylu ağaçlar oluştururken, zayıf anaçlar ise küçük, kısa boylu ağaçlar meydana getirirler. </w:t>
      </w:r>
    </w:p>
    <w:p w:rsidR="0031556E" w:rsidRPr="00AB2C3F" w:rsidRDefault="00FD29E7" w:rsidP="00E17C1A">
      <w:pPr>
        <w:pStyle w:val="ListeParagraf"/>
        <w:numPr>
          <w:ilvl w:val="0"/>
          <w:numId w:val="1"/>
        </w:numPr>
        <w:jc w:val="both"/>
        <w:rPr>
          <w:rFonts w:ascii="Times New Roman" w:hAnsi="Times New Roman" w:cs="Times New Roman"/>
          <w:sz w:val="24"/>
          <w:szCs w:val="24"/>
        </w:rPr>
      </w:pPr>
      <w:r w:rsidRPr="00AB2C3F">
        <w:rPr>
          <w:rFonts w:ascii="Times New Roman" w:hAnsi="Times New Roman" w:cs="Times New Roman"/>
          <w:sz w:val="24"/>
          <w:szCs w:val="24"/>
        </w:rPr>
        <w:t>E</w:t>
      </w:r>
      <w:r w:rsidR="0031556E" w:rsidRPr="00AB2C3F">
        <w:rPr>
          <w:rFonts w:ascii="Times New Roman" w:hAnsi="Times New Roman" w:cs="Times New Roman"/>
          <w:sz w:val="24"/>
          <w:szCs w:val="24"/>
        </w:rPr>
        <w:t xml:space="preserve">lma anaçları gelişim kuvvetleri bakımından 5 gruba </w:t>
      </w:r>
      <w:r w:rsidR="009B7733" w:rsidRPr="00AB2C3F">
        <w:rPr>
          <w:rFonts w:ascii="Times New Roman" w:hAnsi="Times New Roman" w:cs="Times New Roman"/>
          <w:sz w:val="24"/>
          <w:szCs w:val="24"/>
        </w:rPr>
        <w:t>ayırabiliriz.</w:t>
      </w:r>
      <w:r w:rsidRPr="00AB2C3F">
        <w:rPr>
          <w:rFonts w:ascii="Times New Roman" w:hAnsi="Times New Roman" w:cs="Times New Roman"/>
          <w:sz w:val="24"/>
          <w:szCs w:val="24"/>
        </w:rPr>
        <w:t xml:space="preserve"> </w:t>
      </w:r>
    </w:p>
    <w:p w:rsidR="009B7733" w:rsidRPr="00AB2C3F" w:rsidRDefault="009B7733" w:rsidP="00E17C1A">
      <w:pPr>
        <w:pStyle w:val="ListeParagraf"/>
        <w:jc w:val="both"/>
        <w:rPr>
          <w:rFonts w:ascii="Times New Roman" w:hAnsi="Times New Roman" w:cs="Times New Roman"/>
          <w:sz w:val="24"/>
          <w:szCs w:val="24"/>
        </w:rPr>
      </w:pPr>
    </w:p>
    <w:p w:rsidR="0031556E" w:rsidRPr="00AB2C3F" w:rsidRDefault="0031556E" w:rsidP="00E17C1A">
      <w:pPr>
        <w:pStyle w:val="ListeParagraf"/>
        <w:ind w:left="0"/>
        <w:jc w:val="both"/>
        <w:rPr>
          <w:rFonts w:ascii="Times New Roman" w:hAnsi="Times New Roman" w:cs="Times New Roman"/>
          <w:sz w:val="24"/>
          <w:szCs w:val="24"/>
        </w:rPr>
      </w:pPr>
      <w:r w:rsidRPr="00AB2C3F">
        <w:rPr>
          <w:rFonts w:ascii="Times New Roman" w:hAnsi="Times New Roman" w:cs="Times New Roman"/>
          <w:b/>
          <w:sz w:val="24"/>
          <w:szCs w:val="24"/>
          <w:u w:val="single"/>
        </w:rPr>
        <w:t>Çok Bodur:</w:t>
      </w:r>
      <w:r w:rsidRPr="00AB2C3F">
        <w:rPr>
          <w:rFonts w:ascii="Times New Roman" w:hAnsi="Times New Roman" w:cs="Times New Roman"/>
          <w:sz w:val="24"/>
          <w:szCs w:val="24"/>
        </w:rPr>
        <w:t xml:space="preserve"> </w:t>
      </w:r>
      <w:r w:rsidR="009B7733" w:rsidRPr="00AB2C3F">
        <w:rPr>
          <w:rFonts w:ascii="Times New Roman" w:hAnsi="Times New Roman" w:cs="Times New Roman"/>
          <w:sz w:val="24"/>
          <w:szCs w:val="24"/>
        </w:rPr>
        <w:t xml:space="preserve">M27, M8, M9, </w:t>
      </w:r>
      <w:r w:rsidR="005B64B9" w:rsidRPr="00AB2C3F">
        <w:rPr>
          <w:rFonts w:ascii="Times New Roman" w:hAnsi="Times New Roman" w:cs="Times New Roman"/>
          <w:sz w:val="24"/>
          <w:szCs w:val="24"/>
        </w:rPr>
        <w:t>P16</w:t>
      </w:r>
      <w:r w:rsidR="005B1513" w:rsidRPr="00AB2C3F">
        <w:rPr>
          <w:rFonts w:ascii="Times New Roman" w:hAnsi="Times New Roman" w:cs="Times New Roman"/>
          <w:sz w:val="24"/>
          <w:szCs w:val="24"/>
        </w:rPr>
        <w:t xml:space="preserve">, P22, </w:t>
      </w:r>
      <w:proofErr w:type="spellStart"/>
      <w:r w:rsidR="005B1513" w:rsidRPr="00AB2C3F">
        <w:rPr>
          <w:rFonts w:ascii="Times New Roman" w:hAnsi="Times New Roman" w:cs="Times New Roman"/>
          <w:sz w:val="24"/>
          <w:szCs w:val="24"/>
        </w:rPr>
        <w:t>Bud</w:t>
      </w:r>
      <w:proofErr w:type="spellEnd"/>
      <w:r w:rsidR="005B1513" w:rsidRPr="00AB2C3F">
        <w:rPr>
          <w:rFonts w:ascii="Times New Roman" w:hAnsi="Times New Roman" w:cs="Times New Roman"/>
          <w:sz w:val="24"/>
          <w:szCs w:val="24"/>
        </w:rPr>
        <w:t xml:space="preserve"> 146, </w:t>
      </w:r>
      <w:proofErr w:type="spellStart"/>
      <w:r w:rsidR="005B1513" w:rsidRPr="00AB2C3F">
        <w:rPr>
          <w:rFonts w:ascii="Times New Roman" w:hAnsi="Times New Roman" w:cs="Times New Roman"/>
          <w:sz w:val="24"/>
          <w:szCs w:val="24"/>
        </w:rPr>
        <w:t>Bud</w:t>
      </w:r>
      <w:proofErr w:type="spellEnd"/>
      <w:r w:rsidR="005B1513" w:rsidRPr="00AB2C3F">
        <w:rPr>
          <w:rFonts w:ascii="Times New Roman" w:hAnsi="Times New Roman" w:cs="Times New Roman"/>
          <w:sz w:val="24"/>
          <w:szCs w:val="24"/>
        </w:rPr>
        <w:t xml:space="preserve"> 491, Mac 9</w:t>
      </w:r>
    </w:p>
    <w:p w:rsidR="00CD2AF3" w:rsidRPr="00AB2C3F" w:rsidRDefault="0031556E" w:rsidP="00E17C1A">
      <w:pPr>
        <w:jc w:val="both"/>
        <w:rPr>
          <w:rFonts w:ascii="Times New Roman" w:hAnsi="Times New Roman" w:cs="Times New Roman"/>
          <w:sz w:val="24"/>
          <w:szCs w:val="24"/>
        </w:rPr>
      </w:pPr>
      <w:r w:rsidRPr="00AB2C3F">
        <w:rPr>
          <w:rFonts w:ascii="Times New Roman" w:hAnsi="Times New Roman" w:cs="Times New Roman"/>
          <w:sz w:val="24"/>
          <w:szCs w:val="24"/>
        </w:rPr>
        <w:t xml:space="preserve">Bölgemizde en yaygın kullanılan çok bodur anaç M9 anacıdır. Bu anaca aşılı çeşitler genellikle ikinci yıllarında meyve vermeye başlarlar. Kök sistemi zayıf geliştiğinden </w:t>
      </w:r>
      <w:proofErr w:type="spellStart"/>
      <w:r w:rsidRPr="00AB2C3F">
        <w:rPr>
          <w:rFonts w:ascii="Times New Roman" w:hAnsi="Times New Roman" w:cs="Times New Roman"/>
          <w:sz w:val="24"/>
          <w:szCs w:val="24"/>
        </w:rPr>
        <w:t>mutlama</w:t>
      </w:r>
      <w:proofErr w:type="spellEnd"/>
      <w:r w:rsidRPr="00AB2C3F">
        <w:rPr>
          <w:rFonts w:ascii="Times New Roman" w:hAnsi="Times New Roman" w:cs="Times New Roman"/>
          <w:sz w:val="24"/>
          <w:szCs w:val="24"/>
        </w:rPr>
        <w:t xml:space="preserve"> destek sistemine ihtiyaç duymaktadırlar. Kök kanseri ve elma pamuklu bitine duyarlı, kök boğazı çürüklüğüne dayanıklıdır. </w:t>
      </w:r>
    </w:p>
    <w:p w:rsidR="00915F55" w:rsidRPr="00AB2C3F" w:rsidRDefault="00915F55" w:rsidP="00E17C1A">
      <w:pPr>
        <w:jc w:val="both"/>
        <w:rPr>
          <w:rFonts w:ascii="Times New Roman" w:hAnsi="Times New Roman" w:cs="Times New Roman"/>
          <w:sz w:val="24"/>
          <w:szCs w:val="24"/>
        </w:rPr>
      </w:pPr>
      <w:r w:rsidRPr="00AB2C3F">
        <w:rPr>
          <w:rFonts w:ascii="Times New Roman" w:hAnsi="Times New Roman" w:cs="Times New Roman"/>
          <w:noProof/>
          <w:sz w:val="24"/>
          <w:szCs w:val="24"/>
          <w:lang w:eastAsia="tr-TR"/>
        </w:rPr>
        <w:drawing>
          <wp:inline distT="0" distB="0" distL="0" distR="0">
            <wp:extent cx="2724728" cy="1800000"/>
            <wp:effectExtent l="0" t="0" r="0" b="0"/>
            <wp:docPr id="3" name="Resim 3" descr="http://www.irgeler.com.tr/gmi/anacl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rgeler.com.tr/gmi/anaclar/1.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4728" cy="1800000"/>
                    </a:xfrm>
                    <a:prstGeom prst="rect">
                      <a:avLst/>
                    </a:prstGeom>
                    <a:noFill/>
                    <a:ln>
                      <a:noFill/>
                    </a:ln>
                  </pic:spPr>
                </pic:pic>
              </a:graphicData>
            </a:graphic>
          </wp:inline>
        </w:drawing>
      </w:r>
    </w:p>
    <w:p w:rsidR="00F1544A" w:rsidRPr="00AB2C3F" w:rsidRDefault="0031556E" w:rsidP="00E17C1A">
      <w:pPr>
        <w:jc w:val="both"/>
        <w:rPr>
          <w:rFonts w:ascii="Times New Roman" w:hAnsi="Times New Roman" w:cs="Times New Roman"/>
          <w:sz w:val="24"/>
          <w:szCs w:val="24"/>
        </w:rPr>
      </w:pPr>
      <w:r w:rsidRPr="00AB2C3F">
        <w:rPr>
          <w:rFonts w:ascii="Times New Roman" w:hAnsi="Times New Roman" w:cs="Times New Roman"/>
          <w:b/>
          <w:sz w:val="24"/>
          <w:szCs w:val="24"/>
          <w:u w:val="single"/>
        </w:rPr>
        <w:t xml:space="preserve">Bodur: </w:t>
      </w:r>
      <w:r w:rsidRPr="00AB2C3F">
        <w:rPr>
          <w:rFonts w:ascii="Times New Roman" w:hAnsi="Times New Roman" w:cs="Times New Roman"/>
          <w:b/>
          <w:sz w:val="24"/>
          <w:szCs w:val="24"/>
        </w:rPr>
        <w:t xml:space="preserve"> </w:t>
      </w:r>
      <w:r w:rsidRPr="00AB2C3F">
        <w:rPr>
          <w:rFonts w:ascii="Times New Roman" w:hAnsi="Times New Roman" w:cs="Times New Roman"/>
          <w:sz w:val="24"/>
          <w:szCs w:val="24"/>
        </w:rPr>
        <w:t>M26, M9 EMLA</w:t>
      </w:r>
      <w:r w:rsidR="005B1513" w:rsidRPr="00AB2C3F">
        <w:rPr>
          <w:rFonts w:ascii="Times New Roman" w:hAnsi="Times New Roman" w:cs="Times New Roman"/>
          <w:sz w:val="24"/>
          <w:szCs w:val="24"/>
        </w:rPr>
        <w:t>, P2, Bud9, Mac 39</w:t>
      </w:r>
    </w:p>
    <w:p w:rsidR="0031556E" w:rsidRPr="00AB2C3F" w:rsidRDefault="0031556E" w:rsidP="00E17C1A">
      <w:pPr>
        <w:jc w:val="both"/>
        <w:rPr>
          <w:rFonts w:ascii="Times New Roman" w:hAnsi="Times New Roman" w:cs="Times New Roman"/>
          <w:sz w:val="24"/>
          <w:szCs w:val="24"/>
        </w:rPr>
      </w:pPr>
      <w:r w:rsidRPr="00AB2C3F">
        <w:rPr>
          <w:rFonts w:ascii="Times New Roman" w:hAnsi="Times New Roman" w:cs="Times New Roman"/>
          <w:b/>
          <w:sz w:val="24"/>
          <w:szCs w:val="24"/>
          <w:u w:val="single"/>
        </w:rPr>
        <w:t>Yarı Bodur:</w:t>
      </w:r>
      <w:r w:rsidRPr="00AB2C3F">
        <w:rPr>
          <w:rFonts w:ascii="Times New Roman" w:hAnsi="Times New Roman" w:cs="Times New Roman"/>
          <w:sz w:val="24"/>
          <w:szCs w:val="24"/>
        </w:rPr>
        <w:t xml:space="preserve"> </w:t>
      </w:r>
      <w:r w:rsidR="009B7733" w:rsidRPr="00AB2C3F">
        <w:rPr>
          <w:rFonts w:ascii="Times New Roman" w:hAnsi="Times New Roman" w:cs="Times New Roman"/>
          <w:sz w:val="24"/>
          <w:szCs w:val="24"/>
        </w:rPr>
        <w:t>M7, MM106</w:t>
      </w:r>
      <w:r w:rsidR="005B1513" w:rsidRPr="00AB2C3F">
        <w:rPr>
          <w:rFonts w:ascii="Times New Roman" w:hAnsi="Times New Roman" w:cs="Times New Roman"/>
          <w:sz w:val="24"/>
          <w:szCs w:val="24"/>
        </w:rPr>
        <w:t>, V5-2, CG.24, P1, OAR1, V.5-4</w:t>
      </w:r>
    </w:p>
    <w:p w:rsidR="00FD29E7" w:rsidRPr="00AB2C3F" w:rsidRDefault="00FD29E7" w:rsidP="00E17C1A">
      <w:pPr>
        <w:jc w:val="both"/>
        <w:rPr>
          <w:rFonts w:ascii="Times New Roman" w:hAnsi="Times New Roman" w:cs="Times New Roman"/>
          <w:sz w:val="24"/>
          <w:szCs w:val="24"/>
        </w:rPr>
      </w:pPr>
      <w:r w:rsidRPr="00AB2C3F">
        <w:rPr>
          <w:rFonts w:ascii="Times New Roman" w:hAnsi="Times New Roman" w:cs="Times New Roman"/>
          <w:sz w:val="24"/>
          <w:szCs w:val="24"/>
        </w:rPr>
        <w:t xml:space="preserve">MM106; </w:t>
      </w:r>
    </w:p>
    <w:p w:rsidR="00915F55" w:rsidRPr="00AB2C3F" w:rsidRDefault="00915F55" w:rsidP="00E17C1A">
      <w:pPr>
        <w:jc w:val="both"/>
        <w:rPr>
          <w:rFonts w:ascii="Times New Roman" w:hAnsi="Times New Roman" w:cs="Times New Roman"/>
          <w:sz w:val="24"/>
          <w:szCs w:val="24"/>
        </w:rPr>
      </w:pPr>
    </w:p>
    <w:p w:rsidR="00915F55" w:rsidRPr="00AB2C3F" w:rsidRDefault="00915F55" w:rsidP="00E17C1A">
      <w:pPr>
        <w:jc w:val="both"/>
        <w:rPr>
          <w:rFonts w:ascii="Times New Roman" w:hAnsi="Times New Roman" w:cs="Times New Roman"/>
          <w:sz w:val="24"/>
          <w:szCs w:val="24"/>
        </w:rPr>
      </w:pPr>
      <w:r w:rsidRPr="00AB2C3F">
        <w:rPr>
          <w:rFonts w:ascii="Times New Roman" w:hAnsi="Times New Roman" w:cs="Times New Roman"/>
          <w:noProof/>
          <w:sz w:val="24"/>
          <w:szCs w:val="24"/>
          <w:lang w:eastAsia="tr-TR"/>
        </w:rPr>
        <w:lastRenderedPageBreak/>
        <w:drawing>
          <wp:inline distT="0" distB="0" distL="0" distR="0">
            <wp:extent cx="2724731" cy="1800000"/>
            <wp:effectExtent l="0" t="0" r="0" b="0"/>
            <wp:docPr id="4" name="Resim 4" descr="http://www.irgeler.com.tr/gmi/anacla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irgeler.com.tr/gmi/anaclar/2.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4731" cy="1800000"/>
                    </a:xfrm>
                    <a:prstGeom prst="rect">
                      <a:avLst/>
                    </a:prstGeom>
                    <a:noFill/>
                    <a:ln>
                      <a:noFill/>
                    </a:ln>
                  </pic:spPr>
                </pic:pic>
              </a:graphicData>
            </a:graphic>
          </wp:inline>
        </w:drawing>
      </w:r>
    </w:p>
    <w:p w:rsidR="009B7733" w:rsidRPr="00AB2C3F" w:rsidRDefault="009B7733" w:rsidP="00E17C1A">
      <w:pPr>
        <w:jc w:val="both"/>
        <w:rPr>
          <w:rFonts w:ascii="Times New Roman" w:hAnsi="Times New Roman" w:cs="Times New Roman"/>
          <w:sz w:val="24"/>
          <w:szCs w:val="24"/>
        </w:rPr>
      </w:pPr>
      <w:r w:rsidRPr="00AB2C3F">
        <w:rPr>
          <w:rFonts w:ascii="Times New Roman" w:hAnsi="Times New Roman" w:cs="Times New Roman"/>
          <w:b/>
          <w:sz w:val="24"/>
          <w:szCs w:val="24"/>
          <w:u w:val="single"/>
        </w:rPr>
        <w:t xml:space="preserve">Kuvvetli: </w:t>
      </w:r>
      <w:r w:rsidRPr="00AB2C3F">
        <w:rPr>
          <w:rFonts w:ascii="Times New Roman" w:hAnsi="Times New Roman" w:cs="Times New Roman"/>
          <w:sz w:val="24"/>
          <w:szCs w:val="24"/>
        </w:rPr>
        <w:t>M1, M13, M25, MM109, MM111</w:t>
      </w:r>
      <w:r w:rsidR="00FD29E7" w:rsidRPr="00AB2C3F">
        <w:rPr>
          <w:rFonts w:ascii="Times New Roman" w:hAnsi="Times New Roman" w:cs="Times New Roman"/>
          <w:sz w:val="24"/>
          <w:szCs w:val="24"/>
        </w:rPr>
        <w:t xml:space="preserve">, </w:t>
      </w:r>
      <w:proofErr w:type="spellStart"/>
      <w:r w:rsidR="005B1513" w:rsidRPr="00AB2C3F">
        <w:rPr>
          <w:rFonts w:ascii="Times New Roman" w:hAnsi="Times New Roman" w:cs="Times New Roman"/>
          <w:sz w:val="24"/>
          <w:szCs w:val="24"/>
        </w:rPr>
        <w:t>Bud</w:t>
      </w:r>
      <w:proofErr w:type="spellEnd"/>
      <w:r w:rsidR="005B1513" w:rsidRPr="00AB2C3F">
        <w:rPr>
          <w:rFonts w:ascii="Times New Roman" w:hAnsi="Times New Roman" w:cs="Times New Roman"/>
          <w:sz w:val="24"/>
          <w:szCs w:val="24"/>
        </w:rPr>
        <w:t xml:space="preserve"> 490, P18, </w:t>
      </w:r>
      <w:proofErr w:type="spellStart"/>
      <w:r w:rsidR="005B1513" w:rsidRPr="00AB2C3F">
        <w:rPr>
          <w:rFonts w:ascii="Times New Roman" w:hAnsi="Times New Roman" w:cs="Times New Roman"/>
          <w:sz w:val="24"/>
          <w:szCs w:val="24"/>
        </w:rPr>
        <w:t>Bud</w:t>
      </w:r>
      <w:proofErr w:type="spellEnd"/>
      <w:r w:rsidR="005B1513" w:rsidRPr="00AB2C3F">
        <w:rPr>
          <w:rFonts w:ascii="Times New Roman" w:hAnsi="Times New Roman" w:cs="Times New Roman"/>
          <w:sz w:val="24"/>
          <w:szCs w:val="24"/>
        </w:rPr>
        <w:t xml:space="preserve"> 118</w:t>
      </w:r>
    </w:p>
    <w:p w:rsidR="00915F55" w:rsidRPr="00AB2C3F" w:rsidRDefault="00915F55" w:rsidP="00E17C1A">
      <w:pPr>
        <w:jc w:val="both"/>
        <w:rPr>
          <w:rFonts w:ascii="Times New Roman" w:hAnsi="Times New Roman" w:cs="Times New Roman"/>
          <w:sz w:val="24"/>
          <w:szCs w:val="24"/>
        </w:rPr>
      </w:pPr>
      <w:r w:rsidRPr="00AB2C3F">
        <w:rPr>
          <w:rFonts w:ascii="Times New Roman" w:hAnsi="Times New Roman" w:cs="Times New Roman"/>
          <w:noProof/>
          <w:sz w:val="24"/>
          <w:szCs w:val="24"/>
          <w:lang w:eastAsia="tr-TR"/>
        </w:rPr>
        <w:drawing>
          <wp:inline distT="0" distB="0" distL="0" distR="0">
            <wp:extent cx="2724725" cy="1800000"/>
            <wp:effectExtent l="0" t="0" r="0" b="0"/>
            <wp:docPr id="5" name="Resim 5" descr="http://www.irgeler.com.tr/gmi/anacla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irgeler.com.tr/gmi/anaclar/3.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4725" cy="1800000"/>
                    </a:xfrm>
                    <a:prstGeom prst="rect">
                      <a:avLst/>
                    </a:prstGeom>
                    <a:noFill/>
                    <a:ln>
                      <a:noFill/>
                    </a:ln>
                  </pic:spPr>
                </pic:pic>
              </a:graphicData>
            </a:graphic>
          </wp:inline>
        </w:drawing>
      </w:r>
    </w:p>
    <w:p w:rsidR="009B7733" w:rsidRPr="00AB2C3F" w:rsidRDefault="009B7733" w:rsidP="00E17C1A">
      <w:pPr>
        <w:jc w:val="both"/>
        <w:rPr>
          <w:rFonts w:ascii="Times New Roman" w:hAnsi="Times New Roman" w:cs="Times New Roman"/>
          <w:sz w:val="24"/>
          <w:szCs w:val="24"/>
        </w:rPr>
      </w:pPr>
      <w:r w:rsidRPr="00AB2C3F">
        <w:rPr>
          <w:rFonts w:ascii="Times New Roman" w:hAnsi="Times New Roman" w:cs="Times New Roman"/>
          <w:b/>
          <w:sz w:val="24"/>
          <w:szCs w:val="24"/>
          <w:u w:val="single"/>
        </w:rPr>
        <w:t>Çok Kuvvetli:</w:t>
      </w:r>
      <w:r w:rsidRPr="00AB2C3F">
        <w:rPr>
          <w:rFonts w:ascii="Times New Roman" w:hAnsi="Times New Roman" w:cs="Times New Roman"/>
          <w:sz w:val="24"/>
          <w:szCs w:val="24"/>
        </w:rPr>
        <w:t xml:space="preserve"> M12, M16, MM 104</w:t>
      </w:r>
      <w:r w:rsidR="005B1513" w:rsidRPr="00AB2C3F">
        <w:rPr>
          <w:rFonts w:ascii="Times New Roman" w:hAnsi="Times New Roman" w:cs="Times New Roman"/>
          <w:sz w:val="24"/>
          <w:szCs w:val="24"/>
        </w:rPr>
        <w:t xml:space="preserve">, Mac 24, </w:t>
      </w:r>
    </w:p>
    <w:p w:rsidR="009B7733" w:rsidRPr="00AB2C3F" w:rsidRDefault="009B7733" w:rsidP="00E17C1A">
      <w:pPr>
        <w:jc w:val="both"/>
        <w:rPr>
          <w:rFonts w:ascii="Times New Roman" w:hAnsi="Times New Roman" w:cs="Times New Roman"/>
          <w:sz w:val="24"/>
          <w:szCs w:val="24"/>
        </w:rPr>
      </w:pPr>
      <w:r w:rsidRPr="00AB2C3F">
        <w:rPr>
          <w:rFonts w:ascii="Times New Roman" w:hAnsi="Times New Roman" w:cs="Times New Roman"/>
          <w:noProof/>
          <w:sz w:val="24"/>
          <w:szCs w:val="24"/>
          <w:lang w:eastAsia="tr-TR"/>
        </w:rPr>
        <w:drawing>
          <wp:inline distT="0" distB="0" distL="0" distR="0">
            <wp:extent cx="3769995" cy="1475105"/>
            <wp:effectExtent l="0" t="0" r="1905" b="0"/>
            <wp:docPr id="2" name="Resim 2" descr="http://www.atafidancilik.com/images/Im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tafidancilik.com/images/Image/0004.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9995" cy="1475105"/>
                    </a:xfrm>
                    <a:prstGeom prst="rect">
                      <a:avLst/>
                    </a:prstGeom>
                    <a:noFill/>
                    <a:ln>
                      <a:noFill/>
                    </a:ln>
                  </pic:spPr>
                </pic:pic>
              </a:graphicData>
            </a:graphic>
          </wp:inline>
        </w:drawing>
      </w:r>
    </w:p>
    <w:p w:rsidR="00130276" w:rsidRPr="00AB2C3F" w:rsidRDefault="00130276" w:rsidP="00E17C1A">
      <w:pPr>
        <w:jc w:val="both"/>
        <w:rPr>
          <w:rFonts w:ascii="Times New Roman" w:hAnsi="Times New Roman" w:cs="Times New Roman"/>
          <w:b/>
          <w:sz w:val="24"/>
          <w:szCs w:val="24"/>
          <w:u w:val="single"/>
        </w:rPr>
      </w:pPr>
    </w:p>
    <w:tbl>
      <w:tblPr>
        <w:tblW w:w="10980" w:type="dxa"/>
        <w:tblCellSpacing w:w="7" w:type="dxa"/>
        <w:tblInd w:w="-91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000"/>
      </w:tblPr>
      <w:tblGrid>
        <w:gridCol w:w="1239"/>
        <w:gridCol w:w="1178"/>
        <w:gridCol w:w="1382"/>
        <w:gridCol w:w="1506"/>
        <w:gridCol w:w="1384"/>
        <w:gridCol w:w="1524"/>
        <w:gridCol w:w="1383"/>
        <w:gridCol w:w="1384"/>
      </w:tblGrid>
      <w:tr w:rsidR="00130276" w:rsidRPr="00AB2C3F" w:rsidTr="00130276">
        <w:trPr>
          <w:trHeight w:val="228"/>
          <w:tblCellSpacing w:w="7" w:type="dxa"/>
        </w:trPr>
        <w:tc>
          <w:tcPr>
            <w:tcW w:w="1059"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b/>
                <w:bCs/>
                <w:sz w:val="24"/>
                <w:szCs w:val="24"/>
                <w:lang w:eastAsia="tr-TR"/>
              </w:rPr>
              <w:t>Özellikler</w:t>
            </w:r>
          </w:p>
        </w:tc>
        <w:tc>
          <w:tcPr>
            <w:tcW w:w="886"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b/>
                <w:bCs/>
                <w:sz w:val="24"/>
                <w:szCs w:val="24"/>
                <w:lang w:eastAsia="tr-TR"/>
              </w:rPr>
              <w:t>M.27</w:t>
            </w:r>
          </w:p>
        </w:tc>
        <w:tc>
          <w:tcPr>
            <w:tcW w:w="1425"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b/>
                <w:bCs/>
                <w:sz w:val="24"/>
                <w:szCs w:val="24"/>
                <w:lang w:eastAsia="tr-TR"/>
              </w:rPr>
              <w:t>M.9</w:t>
            </w:r>
          </w:p>
        </w:tc>
        <w:tc>
          <w:tcPr>
            <w:tcW w:w="1606"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b/>
                <w:bCs/>
                <w:sz w:val="24"/>
                <w:szCs w:val="24"/>
                <w:lang w:eastAsia="tr-TR"/>
              </w:rPr>
              <w:t>M.26</w:t>
            </w:r>
          </w:p>
        </w:tc>
        <w:tc>
          <w:tcPr>
            <w:tcW w:w="1427"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b/>
                <w:bCs/>
                <w:sz w:val="24"/>
                <w:szCs w:val="24"/>
                <w:lang w:eastAsia="tr-TR"/>
              </w:rPr>
              <w:t>M.7</w:t>
            </w:r>
          </w:p>
        </w:tc>
        <w:tc>
          <w:tcPr>
            <w:tcW w:w="1606"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b/>
                <w:bCs/>
                <w:sz w:val="24"/>
                <w:szCs w:val="24"/>
                <w:lang w:eastAsia="tr-TR"/>
              </w:rPr>
              <w:t>MM.106</w:t>
            </w:r>
          </w:p>
        </w:tc>
        <w:tc>
          <w:tcPr>
            <w:tcW w:w="1426"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b/>
                <w:bCs/>
                <w:sz w:val="24"/>
                <w:szCs w:val="24"/>
                <w:lang w:eastAsia="tr-TR"/>
              </w:rPr>
              <w:t>MM.111</w:t>
            </w:r>
          </w:p>
        </w:tc>
        <w:tc>
          <w:tcPr>
            <w:tcW w:w="1419"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b/>
                <w:bCs/>
                <w:sz w:val="24"/>
                <w:szCs w:val="24"/>
                <w:lang w:eastAsia="tr-TR"/>
              </w:rPr>
              <w:t>M.25</w:t>
            </w:r>
          </w:p>
        </w:tc>
      </w:tr>
      <w:tr w:rsidR="00130276" w:rsidRPr="00AB2C3F" w:rsidTr="00130276">
        <w:trPr>
          <w:trHeight w:val="383"/>
          <w:tblCellSpacing w:w="7" w:type="dxa"/>
        </w:trPr>
        <w:tc>
          <w:tcPr>
            <w:tcW w:w="1059"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b/>
                <w:bCs/>
                <w:sz w:val="24"/>
                <w:szCs w:val="24"/>
                <w:lang w:eastAsia="tr-TR"/>
              </w:rPr>
              <w:t>Toprak isteği</w:t>
            </w:r>
          </w:p>
        </w:tc>
        <w:tc>
          <w:tcPr>
            <w:tcW w:w="886"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w:t>
            </w:r>
          </w:p>
        </w:tc>
        <w:tc>
          <w:tcPr>
            <w:tcW w:w="1425"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Değişik toprak tiplerine uyabilir.</w:t>
            </w:r>
          </w:p>
        </w:tc>
        <w:tc>
          <w:tcPr>
            <w:tcW w:w="1606"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Ağır ve drenajı kötü toprakları sevmez</w:t>
            </w:r>
          </w:p>
        </w:tc>
        <w:tc>
          <w:tcPr>
            <w:tcW w:w="1427"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 xml:space="preserve">Aşırı toprak nemine </w:t>
            </w:r>
            <w:proofErr w:type="spellStart"/>
            <w:r w:rsidRPr="00AB2C3F">
              <w:rPr>
                <w:rFonts w:ascii="Times New Roman" w:eastAsia="Arial Unicode MS" w:hAnsi="Times New Roman" w:cs="Times New Roman"/>
                <w:sz w:val="24"/>
                <w:szCs w:val="24"/>
                <w:lang w:eastAsia="tr-TR"/>
              </w:rPr>
              <w:t>tolere</w:t>
            </w:r>
            <w:proofErr w:type="spellEnd"/>
            <w:r w:rsidRPr="00AB2C3F">
              <w:rPr>
                <w:rFonts w:ascii="Times New Roman" w:eastAsia="Arial Unicode MS" w:hAnsi="Times New Roman" w:cs="Times New Roman"/>
                <w:sz w:val="24"/>
                <w:szCs w:val="24"/>
                <w:lang w:eastAsia="tr-TR"/>
              </w:rPr>
              <w:t xml:space="preserve"> eder</w:t>
            </w:r>
          </w:p>
        </w:tc>
        <w:tc>
          <w:tcPr>
            <w:tcW w:w="1606"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Değişik toprak tiplerine uyabilir</w:t>
            </w:r>
          </w:p>
        </w:tc>
        <w:tc>
          <w:tcPr>
            <w:tcW w:w="1426"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Değişik toprak tiplerine uyabilir</w:t>
            </w:r>
          </w:p>
        </w:tc>
        <w:tc>
          <w:tcPr>
            <w:tcW w:w="1419"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Değişik toprak tiplerine uyabilir</w:t>
            </w:r>
          </w:p>
        </w:tc>
      </w:tr>
      <w:tr w:rsidR="00130276" w:rsidRPr="00AB2C3F" w:rsidTr="00130276">
        <w:trPr>
          <w:trHeight w:val="555"/>
          <w:tblCellSpacing w:w="7" w:type="dxa"/>
        </w:trPr>
        <w:tc>
          <w:tcPr>
            <w:tcW w:w="1059"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b/>
                <w:bCs/>
                <w:sz w:val="24"/>
                <w:szCs w:val="24"/>
                <w:lang w:eastAsia="tr-TR"/>
              </w:rPr>
              <w:t>Gelişme kuvveti</w:t>
            </w:r>
          </w:p>
        </w:tc>
        <w:tc>
          <w:tcPr>
            <w:tcW w:w="886"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En bodur, M9 un 1/2  ‘si</w:t>
            </w:r>
          </w:p>
        </w:tc>
        <w:tc>
          <w:tcPr>
            <w:tcW w:w="1425"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Bodur, çöğürün %20-40 kadar</w:t>
            </w:r>
          </w:p>
        </w:tc>
        <w:tc>
          <w:tcPr>
            <w:tcW w:w="1606"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Bodur, M.9 ile MM.106 arası</w:t>
            </w:r>
          </w:p>
        </w:tc>
        <w:tc>
          <w:tcPr>
            <w:tcW w:w="1427"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Yarı bodur, çöğürün %50si</w:t>
            </w:r>
          </w:p>
        </w:tc>
        <w:tc>
          <w:tcPr>
            <w:tcW w:w="1606"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Yarı bodur, çöğürün %50si</w:t>
            </w:r>
          </w:p>
        </w:tc>
        <w:tc>
          <w:tcPr>
            <w:tcW w:w="1426"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Kuvvetli, çöğürden daha küçük</w:t>
            </w:r>
          </w:p>
        </w:tc>
        <w:tc>
          <w:tcPr>
            <w:tcW w:w="1419"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Çok kuvvetli, çöğür kadar</w:t>
            </w:r>
          </w:p>
        </w:tc>
      </w:tr>
      <w:tr w:rsidR="00130276" w:rsidRPr="00AB2C3F" w:rsidTr="00130276">
        <w:trPr>
          <w:trHeight w:val="562"/>
          <w:tblCellSpacing w:w="7" w:type="dxa"/>
        </w:trPr>
        <w:tc>
          <w:tcPr>
            <w:tcW w:w="1059"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b/>
                <w:bCs/>
                <w:sz w:val="24"/>
                <w:szCs w:val="24"/>
                <w:lang w:eastAsia="tr-TR"/>
              </w:rPr>
              <w:t>Kök durumu</w:t>
            </w:r>
          </w:p>
        </w:tc>
        <w:tc>
          <w:tcPr>
            <w:tcW w:w="886"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Çok zayıf, herek ister</w:t>
            </w:r>
          </w:p>
        </w:tc>
        <w:tc>
          <w:tcPr>
            <w:tcW w:w="1425"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Zayıf, herek ister</w:t>
            </w:r>
          </w:p>
        </w:tc>
        <w:tc>
          <w:tcPr>
            <w:tcW w:w="1606"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 xml:space="preserve">M.9 </w:t>
            </w:r>
            <w:proofErr w:type="gramStart"/>
            <w:r w:rsidRPr="00AB2C3F">
              <w:rPr>
                <w:rFonts w:ascii="Times New Roman" w:eastAsia="Arial Unicode MS" w:hAnsi="Times New Roman" w:cs="Times New Roman"/>
                <w:sz w:val="24"/>
                <w:szCs w:val="24"/>
                <w:lang w:eastAsia="tr-TR"/>
              </w:rPr>
              <w:t>dan</w:t>
            </w:r>
            <w:proofErr w:type="gramEnd"/>
            <w:r w:rsidRPr="00AB2C3F">
              <w:rPr>
                <w:rFonts w:ascii="Times New Roman" w:eastAsia="Arial Unicode MS" w:hAnsi="Times New Roman" w:cs="Times New Roman"/>
                <w:sz w:val="24"/>
                <w:szCs w:val="24"/>
                <w:lang w:eastAsia="tr-TR"/>
              </w:rPr>
              <w:t xml:space="preserve"> iyi, herek ister</w:t>
            </w:r>
          </w:p>
        </w:tc>
        <w:tc>
          <w:tcPr>
            <w:tcW w:w="1427"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 xml:space="preserve">M.9 </w:t>
            </w:r>
            <w:proofErr w:type="gramStart"/>
            <w:r w:rsidRPr="00AB2C3F">
              <w:rPr>
                <w:rFonts w:ascii="Times New Roman" w:eastAsia="Arial Unicode MS" w:hAnsi="Times New Roman" w:cs="Times New Roman"/>
                <w:sz w:val="24"/>
                <w:szCs w:val="24"/>
                <w:lang w:eastAsia="tr-TR"/>
              </w:rPr>
              <w:t>dan</w:t>
            </w:r>
            <w:proofErr w:type="gramEnd"/>
            <w:r w:rsidRPr="00AB2C3F">
              <w:rPr>
                <w:rFonts w:ascii="Times New Roman" w:eastAsia="Arial Unicode MS" w:hAnsi="Times New Roman" w:cs="Times New Roman"/>
                <w:sz w:val="24"/>
                <w:szCs w:val="24"/>
                <w:lang w:eastAsia="tr-TR"/>
              </w:rPr>
              <w:t xml:space="preserve"> iyi ilk birkaç yıl herek </w:t>
            </w:r>
            <w:r w:rsidRPr="00AB2C3F">
              <w:rPr>
                <w:rFonts w:ascii="Times New Roman" w:eastAsia="Arial Unicode MS" w:hAnsi="Times New Roman" w:cs="Times New Roman"/>
                <w:sz w:val="24"/>
                <w:szCs w:val="24"/>
                <w:lang w:eastAsia="tr-TR"/>
              </w:rPr>
              <w:lastRenderedPageBreak/>
              <w:t>ister</w:t>
            </w:r>
          </w:p>
        </w:tc>
        <w:tc>
          <w:tcPr>
            <w:tcW w:w="1606"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lastRenderedPageBreak/>
              <w:t>İyi, herek istemez</w:t>
            </w:r>
          </w:p>
        </w:tc>
        <w:tc>
          <w:tcPr>
            <w:tcW w:w="1426"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İyi</w:t>
            </w:r>
          </w:p>
        </w:tc>
        <w:tc>
          <w:tcPr>
            <w:tcW w:w="1419"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İyi</w:t>
            </w:r>
          </w:p>
        </w:tc>
      </w:tr>
      <w:tr w:rsidR="00130276" w:rsidRPr="00AB2C3F" w:rsidTr="00130276">
        <w:trPr>
          <w:trHeight w:val="561"/>
          <w:tblCellSpacing w:w="7" w:type="dxa"/>
        </w:trPr>
        <w:tc>
          <w:tcPr>
            <w:tcW w:w="1059"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b/>
                <w:bCs/>
                <w:sz w:val="24"/>
                <w:szCs w:val="24"/>
                <w:lang w:eastAsia="tr-TR"/>
              </w:rPr>
              <w:lastRenderedPageBreak/>
              <w:t>Çoğaltma yöntemi</w:t>
            </w:r>
          </w:p>
        </w:tc>
        <w:tc>
          <w:tcPr>
            <w:tcW w:w="886"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Tepe daldırması</w:t>
            </w:r>
          </w:p>
        </w:tc>
        <w:tc>
          <w:tcPr>
            <w:tcW w:w="1425"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Tepe daldırması</w:t>
            </w:r>
          </w:p>
        </w:tc>
        <w:tc>
          <w:tcPr>
            <w:tcW w:w="1606"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Yeşil çelikle ve odun çeliği ile</w:t>
            </w:r>
          </w:p>
        </w:tc>
        <w:tc>
          <w:tcPr>
            <w:tcW w:w="1427"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Yeşil çelikle ve tepe daldırması</w:t>
            </w:r>
          </w:p>
        </w:tc>
        <w:tc>
          <w:tcPr>
            <w:tcW w:w="1606"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Yeşil çelik, odun çeliği ve tepe daldırması</w:t>
            </w:r>
          </w:p>
        </w:tc>
        <w:tc>
          <w:tcPr>
            <w:tcW w:w="1426"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Yeşil çelik, odun çeliği ve tepe daldırması</w:t>
            </w:r>
          </w:p>
        </w:tc>
        <w:tc>
          <w:tcPr>
            <w:tcW w:w="1419"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Tepe daldırması</w:t>
            </w:r>
          </w:p>
        </w:tc>
      </w:tr>
      <w:tr w:rsidR="00130276" w:rsidRPr="00AB2C3F" w:rsidTr="00130276">
        <w:trPr>
          <w:trHeight w:val="358"/>
          <w:tblCellSpacing w:w="7" w:type="dxa"/>
        </w:trPr>
        <w:tc>
          <w:tcPr>
            <w:tcW w:w="1059"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b/>
                <w:bCs/>
                <w:sz w:val="24"/>
                <w:szCs w:val="24"/>
                <w:lang w:eastAsia="tr-TR"/>
              </w:rPr>
              <w:t>Kışa dayanımı</w:t>
            </w:r>
          </w:p>
        </w:tc>
        <w:tc>
          <w:tcPr>
            <w:tcW w:w="886"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Hassas</w:t>
            </w:r>
          </w:p>
        </w:tc>
        <w:tc>
          <w:tcPr>
            <w:tcW w:w="1425"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Hassas</w:t>
            </w:r>
          </w:p>
        </w:tc>
        <w:tc>
          <w:tcPr>
            <w:tcW w:w="1606"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Orta derecede dayanıklı</w:t>
            </w:r>
          </w:p>
        </w:tc>
        <w:tc>
          <w:tcPr>
            <w:tcW w:w="1427"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Hassas</w:t>
            </w:r>
          </w:p>
        </w:tc>
        <w:tc>
          <w:tcPr>
            <w:tcW w:w="1606"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Hassas</w:t>
            </w:r>
          </w:p>
        </w:tc>
        <w:tc>
          <w:tcPr>
            <w:tcW w:w="1426"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 xml:space="preserve">M.7 ve MM106 </w:t>
            </w:r>
            <w:proofErr w:type="gramStart"/>
            <w:r w:rsidRPr="00AB2C3F">
              <w:rPr>
                <w:rFonts w:ascii="Times New Roman" w:eastAsia="Arial Unicode MS" w:hAnsi="Times New Roman" w:cs="Times New Roman"/>
                <w:sz w:val="24"/>
                <w:szCs w:val="24"/>
                <w:lang w:eastAsia="tr-TR"/>
              </w:rPr>
              <w:t>dan</w:t>
            </w:r>
            <w:proofErr w:type="gramEnd"/>
            <w:r w:rsidRPr="00AB2C3F">
              <w:rPr>
                <w:rFonts w:ascii="Times New Roman" w:eastAsia="Arial Unicode MS" w:hAnsi="Times New Roman" w:cs="Times New Roman"/>
                <w:sz w:val="24"/>
                <w:szCs w:val="24"/>
                <w:lang w:eastAsia="tr-TR"/>
              </w:rPr>
              <w:t xml:space="preserve"> daha dayanıklı</w:t>
            </w:r>
          </w:p>
        </w:tc>
        <w:tc>
          <w:tcPr>
            <w:tcW w:w="1419"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w:t>
            </w:r>
          </w:p>
        </w:tc>
      </w:tr>
      <w:tr w:rsidR="00130276" w:rsidRPr="00AB2C3F" w:rsidTr="00130276">
        <w:trPr>
          <w:trHeight w:val="372"/>
          <w:tblCellSpacing w:w="7" w:type="dxa"/>
        </w:trPr>
        <w:tc>
          <w:tcPr>
            <w:tcW w:w="1059"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b/>
                <w:bCs/>
                <w:sz w:val="24"/>
                <w:szCs w:val="24"/>
                <w:lang w:eastAsia="tr-TR"/>
              </w:rPr>
              <w:t>Ateş yanıklığı</w:t>
            </w:r>
          </w:p>
        </w:tc>
        <w:tc>
          <w:tcPr>
            <w:tcW w:w="886"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w:t>
            </w:r>
          </w:p>
        </w:tc>
        <w:tc>
          <w:tcPr>
            <w:tcW w:w="1425"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Hassas</w:t>
            </w:r>
          </w:p>
        </w:tc>
        <w:tc>
          <w:tcPr>
            <w:tcW w:w="1606"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w:t>
            </w:r>
          </w:p>
        </w:tc>
        <w:tc>
          <w:tcPr>
            <w:tcW w:w="1427"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w:t>
            </w:r>
          </w:p>
        </w:tc>
        <w:tc>
          <w:tcPr>
            <w:tcW w:w="1606"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Dayanıklı</w:t>
            </w:r>
          </w:p>
        </w:tc>
        <w:tc>
          <w:tcPr>
            <w:tcW w:w="1426"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w:t>
            </w:r>
          </w:p>
        </w:tc>
        <w:tc>
          <w:tcPr>
            <w:tcW w:w="1419"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Dayanıklı</w:t>
            </w:r>
          </w:p>
        </w:tc>
      </w:tr>
      <w:tr w:rsidR="00130276" w:rsidRPr="00AB2C3F" w:rsidTr="00130276">
        <w:trPr>
          <w:trHeight w:val="560"/>
          <w:tblCellSpacing w:w="7" w:type="dxa"/>
        </w:trPr>
        <w:tc>
          <w:tcPr>
            <w:tcW w:w="1059"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b/>
                <w:bCs/>
                <w:sz w:val="24"/>
                <w:szCs w:val="24"/>
                <w:lang w:eastAsia="tr-TR"/>
              </w:rPr>
              <w:t>Elma pamuklu biti</w:t>
            </w:r>
          </w:p>
        </w:tc>
        <w:tc>
          <w:tcPr>
            <w:tcW w:w="886"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Hassas</w:t>
            </w:r>
          </w:p>
        </w:tc>
        <w:tc>
          <w:tcPr>
            <w:tcW w:w="1425"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Hassas</w:t>
            </w:r>
          </w:p>
        </w:tc>
        <w:tc>
          <w:tcPr>
            <w:tcW w:w="1606"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Hassas</w:t>
            </w:r>
          </w:p>
        </w:tc>
        <w:tc>
          <w:tcPr>
            <w:tcW w:w="1427"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Hassas</w:t>
            </w:r>
          </w:p>
        </w:tc>
        <w:tc>
          <w:tcPr>
            <w:tcW w:w="1606"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Dayanıklı</w:t>
            </w:r>
          </w:p>
        </w:tc>
        <w:tc>
          <w:tcPr>
            <w:tcW w:w="1426"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Dayanıklı</w:t>
            </w:r>
          </w:p>
        </w:tc>
        <w:tc>
          <w:tcPr>
            <w:tcW w:w="1419"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Dayanıklı</w:t>
            </w:r>
          </w:p>
        </w:tc>
      </w:tr>
      <w:tr w:rsidR="00130276" w:rsidRPr="00AB2C3F" w:rsidTr="00130276">
        <w:trPr>
          <w:trHeight w:val="345"/>
          <w:tblCellSpacing w:w="7" w:type="dxa"/>
        </w:trPr>
        <w:tc>
          <w:tcPr>
            <w:tcW w:w="1059"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b/>
                <w:bCs/>
                <w:sz w:val="24"/>
                <w:szCs w:val="24"/>
                <w:lang w:eastAsia="tr-TR"/>
              </w:rPr>
              <w:t>Kök boğazı çürüklüğü</w:t>
            </w:r>
          </w:p>
        </w:tc>
        <w:tc>
          <w:tcPr>
            <w:tcW w:w="886"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w:t>
            </w:r>
          </w:p>
        </w:tc>
        <w:tc>
          <w:tcPr>
            <w:tcW w:w="1425"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Dayanıklı</w:t>
            </w:r>
          </w:p>
        </w:tc>
        <w:tc>
          <w:tcPr>
            <w:tcW w:w="1606"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Hassas</w:t>
            </w:r>
          </w:p>
        </w:tc>
        <w:tc>
          <w:tcPr>
            <w:tcW w:w="1427"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w:t>
            </w:r>
          </w:p>
        </w:tc>
        <w:tc>
          <w:tcPr>
            <w:tcW w:w="1606"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Hassas</w:t>
            </w:r>
          </w:p>
        </w:tc>
        <w:tc>
          <w:tcPr>
            <w:tcW w:w="1426"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w:t>
            </w:r>
          </w:p>
        </w:tc>
        <w:tc>
          <w:tcPr>
            <w:tcW w:w="1419"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w:t>
            </w:r>
          </w:p>
        </w:tc>
      </w:tr>
    </w:tbl>
    <w:p w:rsidR="00130276" w:rsidRPr="00AB2C3F" w:rsidRDefault="00130276" w:rsidP="00E17C1A">
      <w:pPr>
        <w:jc w:val="both"/>
        <w:rPr>
          <w:rFonts w:ascii="Times New Roman" w:hAnsi="Times New Roman" w:cs="Times New Roman"/>
          <w:b/>
          <w:sz w:val="24"/>
          <w:szCs w:val="24"/>
          <w:u w:val="single"/>
        </w:rPr>
      </w:pPr>
    </w:p>
    <w:p w:rsidR="00FD29E7" w:rsidRPr="00AB2C3F" w:rsidRDefault="00EE1939" w:rsidP="00E17C1A">
      <w:pPr>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                                                               </w:t>
      </w:r>
      <w:r w:rsidR="00915F55" w:rsidRPr="00AB2C3F">
        <w:rPr>
          <w:rFonts w:ascii="Times New Roman" w:hAnsi="Times New Roman" w:cs="Times New Roman"/>
          <w:b/>
          <w:sz w:val="24"/>
          <w:szCs w:val="24"/>
          <w:u w:val="single"/>
        </w:rPr>
        <w:t>ELMA ÇEŞİTLERİ</w:t>
      </w:r>
    </w:p>
    <w:p w:rsidR="008D6B04" w:rsidRPr="00AB2C3F" w:rsidRDefault="008D6B04" w:rsidP="00E17C1A">
      <w:pPr>
        <w:jc w:val="both"/>
        <w:rPr>
          <w:rFonts w:ascii="Times New Roman" w:hAnsi="Times New Roman" w:cs="Times New Roman"/>
          <w:sz w:val="24"/>
          <w:szCs w:val="24"/>
        </w:rPr>
      </w:pPr>
      <w:r w:rsidRPr="00AB2C3F">
        <w:rPr>
          <w:rFonts w:ascii="Times New Roman" w:hAnsi="Times New Roman" w:cs="Times New Roman"/>
          <w:sz w:val="24"/>
          <w:szCs w:val="24"/>
        </w:rPr>
        <w:t>Olgunlaşma Zamanlarına göre Elma Çeşitleri:</w:t>
      </w:r>
    </w:p>
    <w:p w:rsidR="008D6B04" w:rsidRPr="00AB2C3F" w:rsidRDefault="008D6B04" w:rsidP="00E17C1A">
      <w:pPr>
        <w:jc w:val="both"/>
        <w:rPr>
          <w:rFonts w:ascii="Times New Roman" w:hAnsi="Times New Roman" w:cs="Times New Roman"/>
          <w:sz w:val="24"/>
          <w:szCs w:val="24"/>
        </w:rPr>
      </w:pPr>
      <w:r w:rsidRPr="00AB2C3F">
        <w:rPr>
          <w:rFonts w:ascii="Times New Roman" w:hAnsi="Times New Roman" w:cs="Times New Roman"/>
          <w:b/>
          <w:sz w:val="24"/>
          <w:szCs w:val="24"/>
          <w:u w:val="single"/>
        </w:rPr>
        <w:t>Yazlık çeşitler:</w:t>
      </w:r>
      <w:r w:rsidRPr="00AB2C3F">
        <w:rPr>
          <w:rFonts w:ascii="Times New Roman" w:hAnsi="Times New Roman" w:cs="Times New Roman"/>
          <w:sz w:val="24"/>
          <w:szCs w:val="24"/>
        </w:rPr>
        <w:t xml:space="preserve">  </w:t>
      </w:r>
      <w:proofErr w:type="spellStart"/>
      <w:r w:rsidRPr="00AB2C3F">
        <w:rPr>
          <w:rFonts w:ascii="Times New Roman" w:hAnsi="Times New Roman" w:cs="Times New Roman"/>
          <w:sz w:val="24"/>
          <w:szCs w:val="24"/>
        </w:rPr>
        <w:t>Vistabella</w:t>
      </w:r>
      <w:proofErr w:type="spellEnd"/>
      <w:r w:rsidRPr="00AB2C3F">
        <w:rPr>
          <w:rFonts w:ascii="Times New Roman" w:hAnsi="Times New Roman" w:cs="Times New Roman"/>
          <w:sz w:val="24"/>
          <w:szCs w:val="24"/>
        </w:rPr>
        <w:t xml:space="preserve">, </w:t>
      </w:r>
      <w:proofErr w:type="spellStart"/>
      <w:r w:rsidRPr="00AB2C3F">
        <w:rPr>
          <w:rFonts w:ascii="Times New Roman" w:hAnsi="Times New Roman" w:cs="Times New Roman"/>
          <w:sz w:val="24"/>
          <w:szCs w:val="24"/>
        </w:rPr>
        <w:t>Beacon</w:t>
      </w:r>
      <w:proofErr w:type="spellEnd"/>
      <w:r w:rsidRPr="00AB2C3F">
        <w:rPr>
          <w:rFonts w:ascii="Times New Roman" w:hAnsi="Times New Roman" w:cs="Times New Roman"/>
          <w:sz w:val="24"/>
          <w:szCs w:val="24"/>
        </w:rPr>
        <w:t xml:space="preserve">, </w:t>
      </w:r>
      <w:proofErr w:type="spellStart"/>
      <w:r w:rsidRPr="00AB2C3F">
        <w:rPr>
          <w:rFonts w:ascii="Times New Roman" w:hAnsi="Times New Roman" w:cs="Times New Roman"/>
          <w:sz w:val="24"/>
          <w:szCs w:val="24"/>
        </w:rPr>
        <w:t>Jerseymac</w:t>
      </w:r>
      <w:proofErr w:type="spellEnd"/>
      <w:r w:rsidRPr="00AB2C3F">
        <w:rPr>
          <w:rFonts w:ascii="Times New Roman" w:hAnsi="Times New Roman" w:cs="Times New Roman"/>
          <w:sz w:val="24"/>
          <w:szCs w:val="24"/>
        </w:rPr>
        <w:t xml:space="preserve">, Williams’ </w:t>
      </w:r>
      <w:proofErr w:type="spellStart"/>
      <w:r w:rsidRPr="00AB2C3F">
        <w:rPr>
          <w:rFonts w:ascii="Times New Roman" w:hAnsi="Times New Roman" w:cs="Times New Roman"/>
          <w:sz w:val="24"/>
          <w:szCs w:val="24"/>
        </w:rPr>
        <w:t>Pride</w:t>
      </w:r>
      <w:proofErr w:type="spellEnd"/>
      <w:r w:rsidRPr="00AB2C3F">
        <w:rPr>
          <w:rFonts w:ascii="Times New Roman" w:hAnsi="Times New Roman" w:cs="Times New Roman"/>
          <w:sz w:val="24"/>
          <w:szCs w:val="24"/>
        </w:rPr>
        <w:t xml:space="preserve">, </w:t>
      </w:r>
      <w:proofErr w:type="spellStart"/>
      <w:r w:rsidRPr="00AB2C3F">
        <w:rPr>
          <w:rFonts w:ascii="Times New Roman" w:hAnsi="Times New Roman" w:cs="Times New Roman"/>
          <w:sz w:val="24"/>
          <w:szCs w:val="24"/>
        </w:rPr>
        <w:t>Lodi</w:t>
      </w:r>
      <w:proofErr w:type="spellEnd"/>
      <w:r w:rsidRPr="00AB2C3F">
        <w:rPr>
          <w:rFonts w:ascii="Times New Roman" w:hAnsi="Times New Roman" w:cs="Times New Roman"/>
          <w:sz w:val="24"/>
          <w:szCs w:val="24"/>
        </w:rPr>
        <w:t xml:space="preserve">, </w:t>
      </w:r>
      <w:proofErr w:type="spellStart"/>
      <w:r w:rsidRPr="00AB2C3F">
        <w:rPr>
          <w:rFonts w:ascii="Times New Roman" w:hAnsi="Times New Roman" w:cs="Times New Roman"/>
          <w:sz w:val="24"/>
          <w:szCs w:val="24"/>
        </w:rPr>
        <w:t>Pristine</w:t>
      </w:r>
      <w:proofErr w:type="spellEnd"/>
      <w:r w:rsidRPr="00AB2C3F">
        <w:rPr>
          <w:rFonts w:ascii="Times New Roman" w:hAnsi="Times New Roman" w:cs="Times New Roman"/>
          <w:sz w:val="24"/>
          <w:szCs w:val="24"/>
        </w:rPr>
        <w:t xml:space="preserve">, </w:t>
      </w:r>
      <w:proofErr w:type="spellStart"/>
      <w:r w:rsidRPr="00AB2C3F">
        <w:rPr>
          <w:rFonts w:ascii="Times New Roman" w:hAnsi="Times New Roman" w:cs="Times New Roman"/>
          <w:sz w:val="24"/>
          <w:szCs w:val="24"/>
        </w:rPr>
        <w:t>Summer</w:t>
      </w:r>
      <w:proofErr w:type="spellEnd"/>
      <w:r w:rsidRPr="00AB2C3F">
        <w:rPr>
          <w:rFonts w:ascii="Times New Roman" w:hAnsi="Times New Roman" w:cs="Times New Roman"/>
          <w:sz w:val="24"/>
          <w:szCs w:val="24"/>
        </w:rPr>
        <w:t xml:space="preserve"> </w:t>
      </w:r>
      <w:proofErr w:type="spellStart"/>
      <w:r w:rsidRPr="00AB2C3F">
        <w:rPr>
          <w:rFonts w:ascii="Times New Roman" w:hAnsi="Times New Roman" w:cs="Times New Roman"/>
          <w:sz w:val="24"/>
          <w:szCs w:val="24"/>
        </w:rPr>
        <w:t>Red</w:t>
      </w:r>
      <w:proofErr w:type="spellEnd"/>
    </w:p>
    <w:p w:rsidR="008D6B04" w:rsidRPr="00AB2C3F" w:rsidRDefault="008D6B04" w:rsidP="00E17C1A">
      <w:pPr>
        <w:jc w:val="both"/>
        <w:rPr>
          <w:rFonts w:ascii="Times New Roman" w:hAnsi="Times New Roman" w:cs="Times New Roman"/>
          <w:sz w:val="24"/>
          <w:szCs w:val="24"/>
        </w:rPr>
      </w:pPr>
      <w:r w:rsidRPr="00AB2C3F">
        <w:rPr>
          <w:rFonts w:ascii="Times New Roman" w:hAnsi="Times New Roman" w:cs="Times New Roman"/>
          <w:sz w:val="24"/>
          <w:szCs w:val="24"/>
        </w:rPr>
        <w:t xml:space="preserve">Yazlık çeşitler son yıllarda pazar değeri artan çeşitlerdir. </w:t>
      </w:r>
      <w:proofErr w:type="spellStart"/>
      <w:r w:rsidRPr="00AB2C3F">
        <w:rPr>
          <w:rFonts w:ascii="Times New Roman" w:hAnsi="Times New Roman" w:cs="Times New Roman"/>
          <w:sz w:val="24"/>
          <w:szCs w:val="24"/>
        </w:rPr>
        <w:t>Çokfazla</w:t>
      </w:r>
      <w:proofErr w:type="spellEnd"/>
      <w:r w:rsidRPr="00AB2C3F">
        <w:rPr>
          <w:rFonts w:ascii="Times New Roman" w:hAnsi="Times New Roman" w:cs="Times New Roman"/>
          <w:sz w:val="24"/>
          <w:szCs w:val="24"/>
        </w:rPr>
        <w:t xml:space="preserve"> meyve çeşidinin bulunmadığı bir dönemde pazara sunulabilmeleri açısından da ayrıca </w:t>
      </w:r>
      <w:proofErr w:type="gramStart"/>
      <w:r w:rsidRPr="00AB2C3F">
        <w:rPr>
          <w:rFonts w:ascii="Times New Roman" w:hAnsi="Times New Roman" w:cs="Times New Roman"/>
          <w:sz w:val="24"/>
          <w:szCs w:val="24"/>
        </w:rPr>
        <w:t>önemlidir.Bununla</w:t>
      </w:r>
      <w:proofErr w:type="gramEnd"/>
      <w:r w:rsidRPr="00AB2C3F">
        <w:rPr>
          <w:rFonts w:ascii="Times New Roman" w:hAnsi="Times New Roman" w:cs="Times New Roman"/>
          <w:sz w:val="24"/>
          <w:szCs w:val="24"/>
        </w:rPr>
        <w:t xml:space="preserve"> birlikte depolanmaları güçtür. Bu çeşitlerin bazıları </w:t>
      </w:r>
      <w:proofErr w:type="gramStart"/>
      <w:r w:rsidRPr="00AB2C3F">
        <w:rPr>
          <w:rFonts w:ascii="Times New Roman" w:hAnsi="Times New Roman" w:cs="Times New Roman"/>
          <w:sz w:val="24"/>
          <w:szCs w:val="24"/>
        </w:rPr>
        <w:t>ile  ülkemizde</w:t>
      </w:r>
      <w:proofErr w:type="gramEnd"/>
      <w:r w:rsidRPr="00AB2C3F">
        <w:rPr>
          <w:rFonts w:ascii="Times New Roman" w:hAnsi="Times New Roman" w:cs="Times New Roman"/>
          <w:sz w:val="24"/>
          <w:szCs w:val="24"/>
        </w:rPr>
        <w:t xml:space="preserve"> adaptasyon denemeleri yapılmış bazıları ile devam etmektedir. Genel olarak pek çoğu ülkemizde yetiştirilebilecek çeşitlerdir.</w:t>
      </w:r>
    </w:p>
    <w:p w:rsidR="008D6B04" w:rsidRPr="00AB2C3F" w:rsidRDefault="008D6B04" w:rsidP="00E17C1A">
      <w:pPr>
        <w:jc w:val="both"/>
        <w:rPr>
          <w:rFonts w:ascii="Times New Roman" w:hAnsi="Times New Roman" w:cs="Times New Roman"/>
          <w:sz w:val="24"/>
          <w:szCs w:val="24"/>
        </w:rPr>
      </w:pPr>
      <w:r w:rsidRPr="00AB2C3F">
        <w:rPr>
          <w:rFonts w:ascii="Times New Roman" w:hAnsi="Times New Roman" w:cs="Times New Roman"/>
          <w:b/>
          <w:sz w:val="24"/>
          <w:szCs w:val="24"/>
          <w:u w:val="single"/>
        </w:rPr>
        <w:t>Güzlük Çeşitler:</w:t>
      </w:r>
      <w:r w:rsidRPr="00AB2C3F">
        <w:rPr>
          <w:rFonts w:ascii="Times New Roman" w:hAnsi="Times New Roman" w:cs="Times New Roman"/>
          <w:sz w:val="24"/>
          <w:szCs w:val="24"/>
        </w:rPr>
        <w:t xml:space="preserve"> </w:t>
      </w:r>
      <w:proofErr w:type="spellStart"/>
      <w:r w:rsidRPr="00AB2C3F">
        <w:rPr>
          <w:rFonts w:ascii="Times New Roman" w:hAnsi="Times New Roman" w:cs="Times New Roman"/>
          <w:sz w:val="24"/>
          <w:szCs w:val="24"/>
        </w:rPr>
        <w:t>Red</w:t>
      </w:r>
      <w:proofErr w:type="spellEnd"/>
      <w:r w:rsidRPr="00AB2C3F">
        <w:rPr>
          <w:rFonts w:ascii="Times New Roman" w:hAnsi="Times New Roman" w:cs="Times New Roman"/>
          <w:sz w:val="24"/>
          <w:szCs w:val="24"/>
        </w:rPr>
        <w:t xml:space="preserve"> </w:t>
      </w:r>
      <w:proofErr w:type="spellStart"/>
      <w:r w:rsidRPr="00AB2C3F">
        <w:rPr>
          <w:rFonts w:ascii="Times New Roman" w:hAnsi="Times New Roman" w:cs="Times New Roman"/>
          <w:sz w:val="24"/>
          <w:szCs w:val="24"/>
        </w:rPr>
        <w:t>free</w:t>
      </w:r>
      <w:proofErr w:type="spellEnd"/>
      <w:r w:rsidRPr="00AB2C3F">
        <w:rPr>
          <w:rFonts w:ascii="Times New Roman" w:hAnsi="Times New Roman" w:cs="Times New Roman"/>
          <w:sz w:val="24"/>
          <w:szCs w:val="24"/>
        </w:rPr>
        <w:t xml:space="preserve">, </w:t>
      </w:r>
      <w:proofErr w:type="spellStart"/>
      <w:r w:rsidRPr="00AB2C3F">
        <w:rPr>
          <w:rFonts w:ascii="Times New Roman" w:hAnsi="Times New Roman" w:cs="Times New Roman"/>
          <w:sz w:val="24"/>
          <w:szCs w:val="24"/>
        </w:rPr>
        <w:t>Elstar</w:t>
      </w:r>
      <w:proofErr w:type="spellEnd"/>
      <w:r w:rsidRPr="00AB2C3F">
        <w:rPr>
          <w:rFonts w:ascii="Times New Roman" w:hAnsi="Times New Roman" w:cs="Times New Roman"/>
          <w:sz w:val="24"/>
          <w:szCs w:val="24"/>
        </w:rPr>
        <w:t xml:space="preserve">, Gala, </w:t>
      </w:r>
      <w:proofErr w:type="spellStart"/>
      <w:r w:rsidRPr="00AB2C3F">
        <w:rPr>
          <w:rFonts w:ascii="Times New Roman" w:hAnsi="Times New Roman" w:cs="Times New Roman"/>
          <w:sz w:val="24"/>
          <w:szCs w:val="24"/>
        </w:rPr>
        <w:t>Prima</w:t>
      </w:r>
      <w:proofErr w:type="spellEnd"/>
      <w:r w:rsidRPr="00AB2C3F">
        <w:rPr>
          <w:rFonts w:ascii="Times New Roman" w:hAnsi="Times New Roman" w:cs="Times New Roman"/>
          <w:sz w:val="24"/>
          <w:szCs w:val="24"/>
        </w:rPr>
        <w:t xml:space="preserve"> </w:t>
      </w:r>
      <w:proofErr w:type="spellStart"/>
      <w:r w:rsidRPr="00AB2C3F">
        <w:rPr>
          <w:rFonts w:ascii="Times New Roman" w:hAnsi="Times New Roman" w:cs="Times New Roman"/>
          <w:sz w:val="24"/>
          <w:szCs w:val="24"/>
        </w:rPr>
        <w:t>Ozark</w:t>
      </w:r>
      <w:proofErr w:type="spellEnd"/>
      <w:r w:rsidRPr="00AB2C3F">
        <w:rPr>
          <w:rFonts w:ascii="Times New Roman" w:hAnsi="Times New Roman" w:cs="Times New Roman"/>
          <w:sz w:val="24"/>
          <w:szCs w:val="24"/>
        </w:rPr>
        <w:t xml:space="preserve"> </w:t>
      </w:r>
      <w:proofErr w:type="spellStart"/>
      <w:r w:rsidRPr="00AB2C3F">
        <w:rPr>
          <w:rFonts w:ascii="Times New Roman" w:hAnsi="Times New Roman" w:cs="Times New Roman"/>
          <w:sz w:val="24"/>
          <w:szCs w:val="24"/>
        </w:rPr>
        <w:t>Gold</w:t>
      </w:r>
      <w:proofErr w:type="spellEnd"/>
      <w:r w:rsidRPr="00AB2C3F">
        <w:rPr>
          <w:rFonts w:ascii="Times New Roman" w:hAnsi="Times New Roman" w:cs="Times New Roman"/>
          <w:sz w:val="24"/>
          <w:szCs w:val="24"/>
        </w:rPr>
        <w:t xml:space="preserve">, </w:t>
      </w:r>
      <w:proofErr w:type="spellStart"/>
      <w:r w:rsidRPr="00AB2C3F">
        <w:rPr>
          <w:rFonts w:ascii="Times New Roman" w:hAnsi="Times New Roman" w:cs="Times New Roman"/>
          <w:sz w:val="24"/>
          <w:szCs w:val="24"/>
        </w:rPr>
        <w:t>Honeycrisp</w:t>
      </w:r>
      <w:proofErr w:type="spellEnd"/>
      <w:r w:rsidRPr="00AB2C3F">
        <w:rPr>
          <w:rFonts w:ascii="Times New Roman" w:hAnsi="Times New Roman" w:cs="Times New Roman"/>
          <w:sz w:val="24"/>
          <w:szCs w:val="24"/>
        </w:rPr>
        <w:t xml:space="preserve">, </w:t>
      </w:r>
      <w:proofErr w:type="spellStart"/>
      <w:r w:rsidRPr="00AB2C3F">
        <w:rPr>
          <w:rFonts w:ascii="Times New Roman" w:hAnsi="Times New Roman" w:cs="Times New Roman"/>
          <w:sz w:val="24"/>
          <w:szCs w:val="24"/>
        </w:rPr>
        <w:t>Jonagold</w:t>
      </w:r>
      <w:proofErr w:type="spellEnd"/>
      <w:r w:rsidRPr="00AB2C3F">
        <w:rPr>
          <w:rFonts w:ascii="Times New Roman" w:hAnsi="Times New Roman" w:cs="Times New Roman"/>
          <w:sz w:val="24"/>
          <w:szCs w:val="24"/>
        </w:rPr>
        <w:t xml:space="preserve">, </w:t>
      </w:r>
      <w:proofErr w:type="spellStart"/>
      <w:r w:rsidRPr="00AB2C3F">
        <w:rPr>
          <w:rFonts w:ascii="Times New Roman" w:hAnsi="Times New Roman" w:cs="Times New Roman"/>
          <w:sz w:val="24"/>
          <w:szCs w:val="24"/>
        </w:rPr>
        <w:t>Gloster</w:t>
      </w:r>
      <w:proofErr w:type="spellEnd"/>
      <w:r w:rsidRPr="00AB2C3F">
        <w:rPr>
          <w:rFonts w:ascii="Times New Roman" w:hAnsi="Times New Roman" w:cs="Times New Roman"/>
          <w:sz w:val="24"/>
          <w:szCs w:val="24"/>
        </w:rPr>
        <w:t xml:space="preserve">, </w:t>
      </w:r>
      <w:proofErr w:type="spellStart"/>
      <w:r w:rsidRPr="00AB2C3F">
        <w:rPr>
          <w:rFonts w:ascii="Times New Roman" w:hAnsi="Times New Roman" w:cs="Times New Roman"/>
          <w:sz w:val="24"/>
          <w:szCs w:val="24"/>
        </w:rPr>
        <w:t>Liberty</w:t>
      </w:r>
      <w:proofErr w:type="spellEnd"/>
      <w:r w:rsidRPr="00AB2C3F">
        <w:rPr>
          <w:rFonts w:ascii="Times New Roman" w:hAnsi="Times New Roman" w:cs="Times New Roman"/>
          <w:sz w:val="24"/>
          <w:szCs w:val="24"/>
        </w:rPr>
        <w:t xml:space="preserve">, </w:t>
      </w:r>
      <w:proofErr w:type="spellStart"/>
      <w:r w:rsidRPr="00AB2C3F">
        <w:rPr>
          <w:rFonts w:ascii="Times New Roman" w:hAnsi="Times New Roman" w:cs="Times New Roman"/>
          <w:sz w:val="24"/>
          <w:szCs w:val="24"/>
        </w:rPr>
        <w:t>Suncrisp</w:t>
      </w:r>
      <w:proofErr w:type="spellEnd"/>
      <w:r w:rsidRPr="00AB2C3F">
        <w:rPr>
          <w:rFonts w:ascii="Times New Roman" w:hAnsi="Times New Roman" w:cs="Times New Roman"/>
          <w:sz w:val="24"/>
          <w:szCs w:val="24"/>
        </w:rPr>
        <w:t xml:space="preserve">, </w:t>
      </w:r>
      <w:proofErr w:type="spellStart"/>
      <w:r w:rsidRPr="00AB2C3F">
        <w:rPr>
          <w:rFonts w:ascii="Times New Roman" w:hAnsi="Times New Roman" w:cs="Times New Roman"/>
          <w:sz w:val="24"/>
          <w:szCs w:val="24"/>
        </w:rPr>
        <w:t>Red</w:t>
      </w:r>
      <w:proofErr w:type="spellEnd"/>
      <w:r w:rsidRPr="00AB2C3F">
        <w:rPr>
          <w:rFonts w:ascii="Times New Roman" w:hAnsi="Times New Roman" w:cs="Times New Roman"/>
          <w:sz w:val="24"/>
          <w:szCs w:val="24"/>
        </w:rPr>
        <w:t xml:space="preserve"> </w:t>
      </w:r>
      <w:proofErr w:type="spellStart"/>
      <w:r w:rsidRPr="00AB2C3F">
        <w:rPr>
          <w:rFonts w:ascii="Times New Roman" w:hAnsi="Times New Roman" w:cs="Times New Roman"/>
          <w:sz w:val="24"/>
          <w:szCs w:val="24"/>
        </w:rPr>
        <w:t>Delicious</w:t>
      </w:r>
      <w:proofErr w:type="spellEnd"/>
      <w:r w:rsidRPr="00AB2C3F">
        <w:rPr>
          <w:rFonts w:ascii="Times New Roman" w:hAnsi="Times New Roman" w:cs="Times New Roman"/>
          <w:sz w:val="24"/>
          <w:szCs w:val="24"/>
        </w:rPr>
        <w:t xml:space="preserve">, Golden </w:t>
      </w:r>
      <w:proofErr w:type="spellStart"/>
      <w:r w:rsidRPr="00AB2C3F">
        <w:rPr>
          <w:rFonts w:ascii="Times New Roman" w:hAnsi="Times New Roman" w:cs="Times New Roman"/>
          <w:sz w:val="24"/>
          <w:szCs w:val="24"/>
        </w:rPr>
        <w:t>Delicious</w:t>
      </w:r>
      <w:proofErr w:type="spellEnd"/>
      <w:r w:rsidRPr="00AB2C3F">
        <w:rPr>
          <w:rFonts w:ascii="Times New Roman" w:hAnsi="Times New Roman" w:cs="Times New Roman"/>
          <w:sz w:val="24"/>
          <w:szCs w:val="24"/>
        </w:rPr>
        <w:t xml:space="preserve">, </w:t>
      </w:r>
      <w:proofErr w:type="spellStart"/>
      <w:r w:rsidRPr="00AB2C3F">
        <w:rPr>
          <w:rFonts w:ascii="Times New Roman" w:hAnsi="Times New Roman" w:cs="Times New Roman"/>
          <w:sz w:val="24"/>
          <w:szCs w:val="24"/>
        </w:rPr>
        <w:t>Empire</w:t>
      </w:r>
      <w:proofErr w:type="spellEnd"/>
      <w:r w:rsidRPr="00AB2C3F">
        <w:rPr>
          <w:rFonts w:ascii="Times New Roman" w:hAnsi="Times New Roman" w:cs="Times New Roman"/>
          <w:sz w:val="24"/>
          <w:szCs w:val="24"/>
        </w:rPr>
        <w:t xml:space="preserve">, </w:t>
      </w:r>
      <w:proofErr w:type="spellStart"/>
      <w:r w:rsidRPr="00AB2C3F">
        <w:rPr>
          <w:rFonts w:ascii="Times New Roman" w:hAnsi="Times New Roman" w:cs="Times New Roman"/>
          <w:sz w:val="24"/>
          <w:szCs w:val="24"/>
        </w:rPr>
        <w:t>McIntosh</w:t>
      </w:r>
      <w:proofErr w:type="spellEnd"/>
      <w:r w:rsidRPr="00AB2C3F">
        <w:rPr>
          <w:rFonts w:ascii="Times New Roman" w:hAnsi="Times New Roman" w:cs="Times New Roman"/>
          <w:sz w:val="24"/>
          <w:szCs w:val="24"/>
        </w:rPr>
        <w:t xml:space="preserve">, </w:t>
      </w:r>
    </w:p>
    <w:p w:rsidR="008D6B04" w:rsidRPr="00AB2C3F" w:rsidRDefault="008D6B04" w:rsidP="00E17C1A">
      <w:pPr>
        <w:jc w:val="both"/>
        <w:rPr>
          <w:rFonts w:ascii="Times New Roman" w:hAnsi="Times New Roman" w:cs="Times New Roman"/>
          <w:sz w:val="24"/>
          <w:szCs w:val="24"/>
        </w:rPr>
      </w:pPr>
      <w:r w:rsidRPr="00AB2C3F">
        <w:rPr>
          <w:rFonts w:ascii="Times New Roman" w:hAnsi="Times New Roman" w:cs="Times New Roman"/>
          <w:b/>
          <w:sz w:val="24"/>
          <w:szCs w:val="24"/>
          <w:u w:val="single"/>
        </w:rPr>
        <w:t>Kışlık çeşitler:</w:t>
      </w:r>
      <w:r w:rsidRPr="00AB2C3F">
        <w:rPr>
          <w:rFonts w:ascii="Times New Roman" w:hAnsi="Times New Roman" w:cs="Times New Roman"/>
          <w:sz w:val="24"/>
          <w:szCs w:val="24"/>
        </w:rPr>
        <w:t xml:space="preserve"> </w:t>
      </w:r>
      <w:proofErr w:type="spellStart"/>
      <w:r w:rsidRPr="00AB2C3F">
        <w:rPr>
          <w:rFonts w:ascii="Times New Roman" w:hAnsi="Times New Roman" w:cs="Times New Roman"/>
          <w:sz w:val="24"/>
          <w:szCs w:val="24"/>
        </w:rPr>
        <w:t>Rome</w:t>
      </w:r>
      <w:proofErr w:type="spellEnd"/>
      <w:r w:rsidRPr="00AB2C3F">
        <w:rPr>
          <w:rFonts w:ascii="Times New Roman" w:hAnsi="Times New Roman" w:cs="Times New Roman"/>
          <w:sz w:val="24"/>
          <w:szCs w:val="24"/>
        </w:rPr>
        <w:t xml:space="preserve"> </w:t>
      </w:r>
      <w:proofErr w:type="spellStart"/>
      <w:r w:rsidRPr="00AB2C3F">
        <w:rPr>
          <w:rFonts w:ascii="Times New Roman" w:hAnsi="Times New Roman" w:cs="Times New Roman"/>
          <w:sz w:val="24"/>
          <w:szCs w:val="24"/>
        </w:rPr>
        <w:t>Beauty</w:t>
      </w:r>
      <w:proofErr w:type="spellEnd"/>
      <w:r w:rsidRPr="00AB2C3F">
        <w:rPr>
          <w:rFonts w:ascii="Times New Roman" w:hAnsi="Times New Roman" w:cs="Times New Roman"/>
          <w:sz w:val="24"/>
          <w:szCs w:val="24"/>
        </w:rPr>
        <w:t>, Mutsu (</w:t>
      </w:r>
      <w:proofErr w:type="spellStart"/>
      <w:r w:rsidRPr="00AB2C3F">
        <w:rPr>
          <w:rFonts w:ascii="Times New Roman" w:hAnsi="Times New Roman" w:cs="Times New Roman"/>
          <w:sz w:val="24"/>
          <w:szCs w:val="24"/>
        </w:rPr>
        <w:t>Crispin</w:t>
      </w:r>
      <w:proofErr w:type="spellEnd"/>
      <w:r w:rsidRPr="00AB2C3F">
        <w:rPr>
          <w:rFonts w:ascii="Times New Roman" w:hAnsi="Times New Roman" w:cs="Times New Roman"/>
          <w:sz w:val="24"/>
          <w:szCs w:val="24"/>
        </w:rPr>
        <w:t xml:space="preserve">), </w:t>
      </w:r>
      <w:proofErr w:type="spellStart"/>
      <w:r w:rsidRPr="00AB2C3F">
        <w:rPr>
          <w:rFonts w:ascii="Times New Roman" w:hAnsi="Times New Roman" w:cs="Times New Roman"/>
          <w:sz w:val="24"/>
          <w:szCs w:val="24"/>
        </w:rPr>
        <w:t>Granny</w:t>
      </w:r>
      <w:proofErr w:type="spellEnd"/>
      <w:r w:rsidRPr="00AB2C3F">
        <w:rPr>
          <w:rFonts w:ascii="Times New Roman" w:hAnsi="Times New Roman" w:cs="Times New Roman"/>
          <w:sz w:val="24"/>
          <w:szCs w:val="24"/>
        </w:rPr>
        <w:t xml:space="preserve"> </w:t>
      </w:r>
      <w:proofErr w:type="spellStart"/>
      <w:r w:rsidRPr="00AB2C3F">
        <w:rPr>
          <w:rFonts w:ascii="Times New Roman" w:hAnsi="Times New Roman" w:cs="Times New Roman"/>
          <w:sz w:val="24"/>
          <w:szCs w:val="24"/>
        </w:rPr>
        <w:t>Smith</w:t>
      </w:r>
      <w:proofErr w:type="spellEnd"/>
      <w:r w:rsidRPr="00AB2C3F">
        <w:rPr>
          <w:rFonts w:ascii="Times New Roman" w:hAnsi="Times New Roman" w:cs="Times New Roman"/>
          <w:sz w:val="24"/>
          <w:szCs w:val="24"/>
        </w:rPr>
        <w:t xml:space="preserve">, </w:t>
      </w:r>
      <w:proofErr w:type="spellStart"/>
      <w:r w:rsidRPr="00AB2C3F">
        <w:rPr>
          <w:rFonts w:ascii="Times New Roman" w:hAnsi="Times New Roman" w:cs="Times New Roman"/>
          <w:sz w:val="24"/>
          <w:szCs w:val="24"/>
        </w:rPr>
        <w:t>Braeburn</w:t>
      </w:r>
      <w:proofErr w:type="spellEnd"/>
      <w:r w:rsidRPr="00AB2C3F">
        <w:rPr>
          <w:rFonts w:ascii="Times New Roman" w:hAnsi="Times New Roman" w:cs="Times New Roman"/>
          <w:sz w:val="24"/>
          <w:szCs w:val="24"/>
        </w:rPr>
        <w:t xml:space="preserve">, </w:t>
      </w:r>
      <w:proofErr w:type="spellStart"/>
      <w:r w:rsidRPr="00AB2C3F">
        <w:rPr>
          <w:rFonts w:ascii="Times New Roman" w:hAnsi="Times New Roman" w:cs="Times New Roman"/>
          <w:sz w:val="24"/>
          <w:szCs w:val="24"/>
        </w:rPr>
        <w:t>Fuji</w:t>
      </w:r>
      <w:proofErr w:type="spellEnd"/>
      <w:r w:rsidRPr="00AB2C3F">
        <w:rPr>
          <w:rFonts w:ascii="Times New Roman" w:hAnsi="Times New Roman" w:cs="Times New Roman"/>
          <w:sz w:val="24"/>
          <w:szCs w:val="24"/>
        </w:rPr>
        <w:t xml:space="preserve">, </w:t>
      </w:r>
      <w:proofErr w:type="spellStart"/>
      <w:r w:rsidRPr="00AB2C3F">
        <w:rPr>
          <w:rFonts w:ascii="Times New Roman" w:hAnsi="Times New Roman" w:cs="Times New Roman"/>
          <w:sz w:val="24"/>
          <w:szCs w:val="24"/>
        </w:rPr>
        <w:t>Winesap</w:t>
      </w:r>
      <w:proofErr w:type="spellEnd"/>
      <w:r w:rsidRPr="00AB2C3F">
        <w:rPr>
          <w:rFonts w:ascii="Times New Roman" w:hAnsi="Times New Roman" w:cs="Times New Roman"/>
          <w:sz w:val="24"/>
          <w:szCs w:val="24"/>
        </w:rPr>
        <w:t xml:space="preserve">, </w:t>
      </w:r>
      <w:proofErr w:type="spellStart"/>
      <w:r w:rsidRPr="00AB2C3F">
        <w:rPr>
          <w:rFonts w:ascii="Times New Roman" w:hAnsi="Times New Roman" w:cs="Times New Roman"/>
          <w:sz w:val="24"/>
          <w:szCs w:val="24"/>
        </w:rPr>
        <w:t>Enteprise</w:t>
      </w:r>
      <w:proofErr w:type="spellEnd"/>
      <w:r w:rsidRPr="00AB2C3F">
        <w:rPr>
          <w:rFonts w:ascii="Times New Roman" w:hAnsi="Times New Roman" w:cs="Times New Roman"/>
          <w:sz w:val="24"/>
          <w:szCs w:val="24"/>
        </w:rPr>
        <w:t xml:space="preserve">, </w:t>
      </w:r>
      <w:proofErr w:type="spellStart"/>
      <w:r w:rsidRPr="00AB2C3F">
        <w:rPr>
          <w:rFonts w:ascii="Times New Roman" w:hAnsi="Times New Roman" w:cs="Times New Roman"/>
          <w:sz w:val="24"/>
          <w:szCs w:val="24"/>
        </w:rPr>
        <w:t>Arkansas</w:t>
      </w:r>
      <w:proofErr w:type="spellEnd"/>
      <w:r w:rsidRPr="00AB2C3F">
        <w:rPr>
          <w:rFonts w:ascii="Times New Roman" w:hAnsi="Times New Roman" w:cs="Times New Roman"/>
          <w:sz w:val="24"/>
          <w:szCs w:val="24"/>
        </w:rPr>
        <w:t xml:space="preserve"> </w:t>
      </w:r>
      <w:proofErr w:type="spellStart"/>
      <w:r w:rsidRPr="00AB2C3F">
        <w:rPr>
          <w:rFonts w:ascii="Times New Roman" w:hAnsi="Times New Roman" w:cs="Times New Roman"/>
          <w:sz w:val="24"/>
          <w:szCs w:val="24"/>
        </w:rPr>
        <w:t>Black</w:t>
      </w:r>
      <w:proofErr w:type="spellEnd"/>
      <w:r w:rsidRPr="00AB2C3F">
        <w:rPr>
          <w:rFonts w:ascii="Times New Roman" w:hAnsi="Times New Roman" w:cs="Times New Roman"/>
          <w:sz w:val="24"/>
          <w:szCs w:val="24"/>
        </w:rPr>
        <w:t xml:space="preserve">, York, </w:t>
      </w:r>
      <w:proofErr w:type="spellStart"/>
      <w:r w:rsidRPr="00AB2C3F">
        <w:rPr>
          <w:rFonts w:ascii="Times New Roman" w:hAnsi="Times New Roman" w:cs="Times New Roman"/>
          <w:sz w:val="24"/>
          <w:szCs w:val="24"/>
        </w:rPr>
        <w:t>Goldrush</w:t>
      </w:r>
      <w:proofErr w:type="spellEnd"/>
      <w:r w:rsidRPr="00AB2C3F">
        <w:rPr>
          <w:rFonts w:ascii="Times New Roman" w:hAnsi="Times New Roman" w:cs="Times New Roman"/>
          <w:sz w:val="24"/>
          <w:szCs w:val="24"/>
        </w:rPr>
        <w:t xml:space="preserve">,  </w:t>
      </w:r>
    </w:p>
    <w:p w:rsidR="008D6B04" w:rsidRPr="00AB2C3F" w:rsidRDefault="008D6B04" w:rsidP="00E17C1A">
      <w:pPr>
        <w:jc w:val="both"/>
        <w:rPr>
          <w:rFonts w:ascii="Times New Roman" w:hAnsi="Times New Roman" w:cs="Times New Roman"/>
          <w:sz w:val="24"/>
          <w:szCs w:val="24"/>
        </w:rPr>
      </w:pPr>
      <w:r w:rsidRPr="00AB2C3F">
        <w:rPr>
          <w:rFonts w:ascii="Times New Roman" w:hAnsi="Times New Roman" w:cs="Times New Roman"/>
          <w:sz w:val="24"/>
          <w:szCs w:val="24"/>
        </w:rPr>
        <w:t>Güzlük ve kışlık elmalar sonbahar-kış döneminde hasat edilir ve çeşit özelliğine göre değişmekle birlikte uzun süre depolanabilirler.</w:t>
      </w:r>
    </w:p>
    <w:p w:rsidR="00281805" w:rsidRPr="00AB2C3F" w:rsidRDefault="00281805" w:rsidP="00E17C1A">
      <w:pPr>
        <w:jc w:val="both"/>
        <w:rPr>
          <w:rFonts w:ascii="Times New Roman" w:hAnsi="Times New Roman" w:cs="Times New Roman"/>
          <w:sz w:val="24"/>
          <w:szCs w:val="24"/>
        </w:rPr>
      </w:pPr>
    </w:p>
    <w:p w:rsidR="00915F55" w:rsidRPr="00AB2C3F" w:rsidRDefault="00EE1939" w:rsidP="00E17C1A">
      <w:pPr>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                                                            </w:t>
      </w:r>
      <w:proofErr w:type="gramStart"/>
      <w:r w:rsidR="00915F55" w:rsidRPr="00AB2C3F">
        <w:rPr>
          <w:rFonts w:ascii="Times New Roman" w:hAnsi="Times New Roman" w:cs="Times New Roman"/>
          <w:b/>
          <w:sz w:val="24"/>
          <w:szCs w:val="24"/>
          <w:u w:val="single"/>
        </w:rPr>
        <w:t>DÖLLENME</w:t>
      </w:r>
      <w:proofErr w:type="gramEnd"/>
      <w:r w:rsidR="00915F55" w:rsidRPr="00AB2C3F">
        <w:rPr>
          <w:rFonts w:ascii="Times New Roman" w:hAnsi="Times New Roman" w:cs="Times New Roman"/>
          <w:b/>
          <w:sz w:val="24"/>
          <w:szCs w:val="24"/>
          <w:u w:val="single"/>
        </w:rPr>
        <w:t xml:space="preserve"> BİYOLOJİSİ</w:t>
      </w:r>
    </w:p>
    <w:p w:rsidR="001759C1" w:rsidRDefault="00281805" w:rsidP="00E17C1A">
      <w:pPr>
        <w:jc w:val="both"/>
        <w:rPr>
          <w:rFonts w:ascii="Times New Roman" w:hAnsi="Times New Roman" w:cs="Times New Roman"/>
          <w:sz w:val="24"/>
          <w:szCs w:val="24"/>
        </w:rPr>
      </w:pPr>
      <w:r w:rsidRPr="00AB2C3F">
        <w:rPr>
          <w:rFonts w:ascii="Times New Roman" w:hAnsi="Times New Roman" w:cs="Times New Roman"/>
          <w:sz w:val="24"/>
          <w:szCs w:val="24"/>
        </w:rPr>
        <w:t xml:space="preserve">Elma çeşitleri genellikle kendine verimsizdir. Bu durum kendiyle uyuşmazlıktan kaynaklanmaktadır. Birçok elma çeşidi kısmen veya tamamen kendiyle uyuşmaz olduklarından kendi çiçek tozlarıyla tozlandıklarında çok az meyve tutarlar veya hiç meyve </w:t>
      </w:r>
      <w:r w:rsidRPr="00AB2C3F">
        <w:rPr>
          <w:rFonts w:ascii="Times New Roman" w:hAnsi="Times New Roman" w:cs="Times New Roman"/>
          <w:sz w:val="24"/>
          <w:szCs w:val="24"/>
        </w:rPr>
        <w:lastRenderedPageBreak/>
        <w:t xml:space="preserve">tutmazlar. </w:t>
      </w:r>
      <w:proofErr w:type="spellStart"/>
      <w:r w:rsidRPr="00AB2C3F">
        <w:rPr>
          <w:rFonts w:ascii="Times New Roman" w:hAnsi="Times New Roman" w:cs="Times New Roman"/>
          <w:sz w:val="24"/>
          <w:szCs w:val="24"/>
        </w:rPr>
        <w:t>Jonathan</w:t>
      </w:r>
      <w:proofErr w:type="spellEnd"/>
      <w:r w:rsidRPr="00AB2C3F">
        <w:rPr>
          <w:rFonts w:ascii="Times New Roman" w:hAnsi="Times New Roman" w:cs="Times New Roman"/>
          <w:sz w:val="24"/>
          <w:szCs w:val="24"/>
        </w:rPr>
        <w:t xml:space="preserve">, </w:t>
      </w:r>
      <w:proofErr w:type="spellStart"/>
      <w:r w:rsidRPr="00AB2C3F">
        <w:rPr>
          <w:rFonts w:ascii="Times New Roman" w:hAnsi="Times New Roman" w:cs="Times New Roman"/>
          <w:sz w:val="24"/>
          <w:szCs w:val="24"/>
        </w:rPr>
        <w:t>Rome</w:t>
      </w:r>
      <w:proofErr w:type="spellEnd"/>
      <w:r w:rsidRPr="00AB2C3F">
        <w:rPr>
          <w:rFonts w:ascii="Times New Roman" w:hAnsi="Times New Roman" w:cs="Times New Roman"/>
          <w:sz w:val="24"/>
          <w:szCs w:val="24"/>
        </w:rPr>
        <w:t xml:space="preserve"> </w:t>
      </w:r>
      <w:proofErr w:type="spellStart"/>
      <w:r w:rsidRPr="00AB2C3F">
        <w:rPr>
          <w:rFonts w:ascii="Times New Roman" w:hAnsi="Times New Roman" w:cs="Times New Roman"/>
          <w:sz w:val="24"/>
          <w:szCs w:val="24"/>
        </w:rPr>
        <w:t>Beauty</w:t>
      </w:r>
      <w:proofErr w:type="spellEnd"/>
      <w:r w:rsidRPr="00AB2C3F">
        <w:rPr>
          <w:rFonts w:ascii="Times New Roman" w:hAnsi="Times New Roman" w:cs="Times New Roman"/>
          <w:sz w:val="24"/>
          <w:szCs w:val="24"/>
        </w:rPr>
        <w:t xml:space="preserve">, </w:t>
      </w:r>
      <w:proofErr w:type="spellStart"/>
      <w:r w:rsidRPr="00AB2C3F">
        <w:rPr>
          <w:rFonts w:ascii="Times New Roman" w:hAnsi="Times New Roman" w:cs="Times New Roman"/>
          <w:sz w:val="24"/>
          <w:szCs w:val="24"/>
        </w:rPr>
        <w:t>Wealthy</w:t>
      </w:r>
      <w:proofErr w:type="spellEnd"/>
      <w:r w:rsidRPr="00AB2C3F">
        <w:rPr>
          <w:rFonts w:ascii="Times New Roman" w:hAnsi="Times New Roman" w:cs="Times New Roman"/>
          <w:sz w:val="24"/>
          <w:szCs w:val="24"/>
        </w:rPr>
        <w:t xml:space="preserve">, </w:t>
      </w:r>
      <w:proofErr w:type="spellStart"/>
      <w:r w:rsidRPr="00AB2C3F">
        <w:rPr>
          <w:rFonts w:ascii="Times New Roman" w:hAnsi="Times New Roman" w:cs="Times New Roman"/>
          <w:sz w:val="24"/>
          <w:szCs w:val="24"/>
        </w:rPr>
        <w:t>Yellow</w:t>
      </w:r>
      <w:proofErr w:type="spellEnd"/>
      <w:r w:rsidRPr="00AB2C3F">
        <w:rPr>
          <w:rFonts w:ascii="Times New Roman" w:hAnsi="Times New Roman" w:cs="Times New Roman"/>
          <w:sz w:val="24"/>
          <w:szCs w:val="24"/>
        </w:rPr>
        <w:t xml:space="preserve"> </w:t>
      </w:r>
      <w:proofErr w:type="spellStart"/>
      <w:r w:rsidRPr="00AB2C3F">
        <w:rPr>
          <w:rFonts w:ascii="Times New Roman" w:hAnsi="Times New Roman" w:cs="Times New Roman"/>
          <w:sz w:val="24"/>
          <w:szCs w:val="24"/>
        </w:rPr>
        <w:t>Transparent</w:t>
      </w:r>
      <w:proofErr w:type="spellEnd"/>
      <w:r w:rsidRPr="00AB2C3F">
        <w:rPr>
          <w:rFonts w:ascii="Times New Roman" w:hAnsi="Times New Roman" w:cs="Times New Roman"/>
          <w:sz w:val="24"/>
          <w:szCs w:val="24"/>
        </w:rPr>
        <w:t xml:space="preserve">, </w:t>
      </w:r>
      <w:proofErr w:type="spellStart"/>
      <w:r w:rsidRPr="00AB2C3F">
        <w:rPr>
          <w:rFonts w:ascii="Times New Roman" w:hAnsi="Times New Roman" w:cs="Times New Roman"/>
          <w:sz w:val="24"/>
          <w:szCs w:val="24"/>
        </w:rPr>
        <w:t>Grimes</w:t>
      </w:r>
      <w:proofErr w:type="spellEnd"/>
      <w:r w:rsidRPr="00AB2C3F">
        <w:rPr>
          <w:rFonts w:ascii="Times New Roman" w:hAnsi="Times New Roman" w:cs="Times New Roman"/>
          <w:sz w:val="24"/>
          <w:szCs w:val="24"/>
        </w:rPr>
        <w:t xml:space="preserve"> Golden, </w:t>
      </w:r>
      <w:proofErr w:type="spellStart"/>
      <w:r w:rsidRPr="00AB2C3F">
        <w:rPr>
          <w:rFonts w:ascii="Times New Roman" w:hAnsi="Times New Roman" w:cs="Times New Roman"/>
          <w:sz w:val="24"/>
          <w:szCs w:val="24"/>
        </w:rPr>
        <w:t>Galia</w:t>
      </w:r>
      <w:proofErr w:type="spellEnd"/>
      <w:r w:rsidRPr="00AB2C3F">
        <w:rPr>
          <w:rFonts w:ascii="Times New Roman" w:hAnsi="Times New Roman" w:cs="Times New Roman"/>
          <w:sz w:val="24"/>
          <w:szCs w:val="24"/>
        </w:rPr>
        <w:t xml:space="preserve"> </w:t>
      </w:r>
      <w:proofErr w:type="spellStart"/>
      <w:r w:rsidRPr="00AB2C3F">
        <w:rPr>
          <w:rFonts w:ascii="Times New Roman" w:hAnsi="Times New Roman" w:cs="Times New Roman"/>
          <w:sz w:val="24"/>
          <w:szCs w:val="24"/>
        </w:rPr>
        <w:t>Beauty</w:t>
      </w:r>
      <w:proofErr w:type="spellEnd"/>
      <w:r w:rsidRPr="00AB2C3F">
        <w:rPr>
          <w:rFonts w:ascii="Times New Roman" w:hAnsi="Times New Roman" w:cs="Times New Roman"/>
          <w:sz w:val="24"/>
          <w:szCs w:val="24"/>
        </w:rPr>
        <w:t xml:space="preserve">, </w:t>
      </w:r>
      <w:proofErr w:type="spellStart"/>
      <w:r w:rsidRPr="00AB2C3F">
        <w:rPr>
          <w:rFonts w:ascii="Times New Roman" w:hAnsi="Times New Roman" w:cs="Times New Roman"/>
          <w:sz w:val="24"/>
          <w:szCs w:val="24"/>
        </w:rPr>
        <w:t>Newtown</w:t>
      </w:r>
      <w:proofErr w:type="spellEnd"/>
      <w:r w:rsidRPr="00AB2C3F">
        <w:rPr>
          <w:rFonts w:ascii="Times New Roman" w:hAnsi="Times New Roman" w:cs="Times New Roman"/>
          <w:sz w:val="24"/>
          <w:szCs w:val="24"/>
        </w:rPr>
        <w:t xml:space="preserve"> York gibi çeşitler kısmen kendine verimli olarak kabul edilseler de iyi ürün </w:t>
      </w:r>
      <w:proofErr w:type="spellStart"/>
      <w:r w:rsidRPr="00AB2C3F">
        <w:rPr>
          <w:rFonts w:ascii="Times New Roman" w:hAnsi="Times New Roman" w:cs="Times New Roman"/>
          <w:sz w:val="24"/>
          <w:szCs w:val="24"/>
        </w:rPr>
        <w:t>eldesi</w:t>
      </w:r>
      <w:proofErr w:type="spellEnd"/>
      <w:r w:rsidRPr="00AB2C3F">
        <w:rPr>
          <w:rFonts w:ascii="Times New Roman" w:hAnsi="Times New Roman" w:cs="Times New Roman"/>
          <w:sz w:val="24"/>
          <w:szCs w:val="24"/>
        </w:rPr>
        <w:t xml:space="preserve"> için yabancı tozlanma şarttır. Golden </w:t>
      </w:r>
      <w:proofErr w:type="spellStart"/>
      <w:r w:rsidRPr="00AB2C3F">
        <w:rPr>
          <w:rFonts w:ascii="Times New Roman" w:hAnsi="Times New Roman" w:cs="Times New Roman"/>
          <w:sz w:val="24"/>
          <w:szCs w:val="24"/>
        </w:rPr>
        <w:t>Delicious</w:t>
      </w:r>
      <w:proofErr w:type="spellEnd"/>
      <w:r w:rsidRPr="00AB2C3F">
        <w:rPr>
          <w:rFonts w:ascii="Times New Roman" w:hAnsi="Times New Roman" w:cs="Times New Roman"/>
          <w:sz w:val="24"/>
          <w:szCs w:val="24"/>
        </w:rPr>
        <w:t xml:space="preserve"> bazı fidanlık katalogların da ve pek çok kitapta kendine verimli olarak geçer, ancak kendine kısırdır. </w:t>
      </w:r>
    </w:p>
    <w:p w:rsidR="000239E1" w:rsidRPr="00AB2C3F" w:rsidRDefault="000239E1" w:rsidP="00E17C1A">
      <w:pPr>
        <w:jc w:val="both"/>
        <w:rPr>
          <w:rFonts w:ascii="Times New Roman" w:hAnsi="Times New Roman" w:cs="Times New Roman"/>
          <w:b/>
          <w:sz w:val="24"/>
          <w:szCs w:val="24"/>
        </w:rPr>
      </w:pPr>
      <w:proofErr w:type="spellStart"/>
      <w:r w:rsidRPr="00AB2C3F">
        <w:rPr>
          <w:rFonts w:ascii="Times New Roman" w:hAnsi="Times New Roman" w:cs="Times New Roman"/>
          <w:b/>
          <w:sz w:val="24"/>
          <w:szCs w:val="24"/>
        </w:rPr>
        <w:t>Periyodisite</w:t>
      </w:r>
      <w:proofErr w:type="spellEnd"/>
      <w:r w:rsidRPr="00AB2C3F">
        <w:rPr>
          <w:rFonts w:ascii="Times New Roman" w:hAnsi="Times New Roman" w:cs="Times New Roman"/>
          <w:b/>
          <w:sz w:val="24"/>
          <w:szCs w:val="24"/>
        </w:rPr>
        <w:t xml:space="preserve"> Gösteren Çeşitler:</w:t>
      </w:r>
    </w:p>
    <w:p w:rsidR="000239E1" w:rsidRPr="00AB2C3F" w:rsidRDefault="000239E1" w:rsidP="00E17C1A">
      <w:pPr>
        <w:jc w:val="both"/>
        <w:rPr>
          <w:rFonts w:ascii="Times New Roman" w:hAnsi="Times New Roman" w:cs="Times New Roman"/>
          <w:sz w:val="24"/>
          <w:szCs w:val="24"/>
        </w:rPr>
      </w:pPr>
      <w:r w:rsidRPr="00AB2C3F">
        <w:rPr>
          <w:rFonts w:ascii="Times New Roman" w:hAnsi="Times New Roman" w:cs="Times New Roman"/>
          <w:sz w:val="24"/>
          <w:szCs w:val="24"/>
        </w:rPr>
        <w:t xml:space="preserve">   Mutlak </w:t>
      </w:r>
      <w:proofErr w:type="spellStart"/>
      <w:r w:rsidRPr="00AB2C3F">
        <w:rPr>
          <w:rFonts w:ascii="Times New Roman" w:hAnsi="Times New Roman" w:cs="Times New Roman"/>
          <w:sz w:val="24"/>
          <w:szCs w:val="24"/>
        </w:rPr>
        <w:t>peryodisite</w:t>
      </w:r>
      <w:proofErr w:type="spellEnd"/>
      <w:r w:rsidRPr="00AB2C3F">
        <w:rPr>
          <w:rFonts w:ascii="Times New Roman" w:hAnsi="Times New Roman" w:cs="Times New Roman"/>
          <w:sz w:val="24"/>
          <w:szCs w:val="24"/>
        </w:rPr>
        <w:t xml:space="preserve"> gösteren çeşitler; Amasya, </w:t>
      </w:r>
      <w:proofErr w:type="spellStart"/>
      <w:r w:rsidRPr="00AB2C3F">
        <w:rPr>
          <w:rFonts w:ascii="Times New Roman" w:hAnsi="Times New Roman" w:cs="Times New Roman"/>
          <w:sz w:val="24"/>
          <w:szCs w:val="24"/>
        </w:rPr>
        <w:t>Yellow</w:t>
      </w:r>
      <w:proofErr w:type="spellEnd"/>
      <w:r w:rsidRPr="00AB2C3F">
        <w:rPr>
          <w:rFonts w:ascii="Times New Roman" w:hAnsi="Times New Roman" w:cs="Times New Roman"/>
          <w:sz w:val="24"/>
          <w:szCs w:val="24"/>
        </w:rPr>
        <w:t xml:space="preserve"> </w:t>
      </w:r>
      <w:proofErr w:type="spellStart"/>
      <w:r w:rsidRPr="00AB2C3F">
        <w:rPr>
          <w:rFonts w:ascii="Times New Roman" w:hAnsi="Times New Roman" w:cs="Times New Roman"/>
          <w:sz w:val="24"/>
          <w:szCs w:val="24"/>
        </w:rPr>
        <w:t>Transparent</w:t>
      </w:r>
      <w:proofErr w:type="spellEnd"/>
    </w:p>
    <w:p w:rsidR="000239E1" w:rsidRPr="00AB2C3F" w:rsidRDefault="000239E1" w:rsidP="00E17C1A">
      <w:pPr>
        <w:jc w:val="both"/>
        <w:rPr>
          <w:rFonts w:ascii="Times New Roman" w:hAnsi="Times New Roman" w:cs="Times New Roman"/>
          <w:sz w:val="24"/>
          <w:szCs w:val="24"/>
        </w:rPr>
      </w:pPr>
      <w:r w:rsidRPr="00AB2C3F">
        <w:rPr>
          <w:rFonts w:ascii="Times New Roman" w:hAnsi="Times New Roman" w:cs="Times New Roman"/>
          <w:sz w:val="24"/>
          <w:szCs w:val="24"/>
        </w:rPr>
        <w:t xml:space="preserve">   Kısmi </w:t>
      </w:r>
      <w:proofErr w:type="spellStart"/>
      <w:r w:rsidRPr="00AB2C3F">
        <w:rPr>
          <w:rFonts w:ascii="Times New Roman" w:hAnsi="Times New Roman" w:cs="Times New Roman"/>
          <w:sz w:val="24"/>
          <w:szCs w:val="24"/>
        </w:rPr>
        <w:t>peryodisite</w:t>
      </w:r>
      <w:proofErr w:type="spellEnd"/>
      <w:r w:rsidRPr="00AB2C3F">
        <w:rPr>
          <w:rFonts w:ascii="Times New Roman" w:hAnsi="Times New Roman" w:cs="Times New Roman"/>
          <w:sz w:val="24"/>
          <w:szCs w:val="24"/>
        </w:rPr>
        <w:t xml:space="preserve"> gösteren çeşitler; Hüryemez, Ferik, Demir, </w:t>
      </w:r>
      <w:proofErr w:type="spellStart"/>
      <w:r w:rsidRPr="00AB2C3F">
        <w:rPr>
          <w:rFonts w:ascii="Times New Roman" w:hAnsi="Times New Roman" w:cs="Times New Roman"/>
          <w:sz w:val="24"/>
          <w:szCs w:val="24"/>
        </w:rPr>
        <w:t>Delicious</w:t>
      </w:r>
      <w:proofErr w:type="spellEnd"/>
      <w:r w:rsidRPr="00AB2C3F">
        <w:rPr>
          <w:rFonts w:ascii="Times New Roman" w:hAnsi="Times New Roman" w:cs="Times New Roman"/>
          <w:sz w:val="24"/>
          <w:szCs w:val="24"/>
        </w:rPr>
        <w:t xml:space="preserve">, </w:t>
      </w:r>
      <w:proofErr w:type="spellStart"/>
      <w:r w:rsidRPr="00AB2C3F">
        <w:rPr>
          <w:rFonts w:ascii="Times New Roman" w:hAnsi="Times New Roman" w:cs="Times New Roman"/>
          <w:sz w:val="24"/>
          <w:szCs w:val="24"/>
        </w:rPr>
        <w:t>Astrachan</w:t>
      </w:r>
      <w:proofErr w:type="spellEnd"/>
    </w:p>
    <w:p w:rsidR="000239E1" w:rsidRPr="00AB2C3F" w:rsidRDefault="000239E1" w:rsidP="00E17C1A">
      <w:pPr>
        <w:jc w:val="both"/>
        <w:rPr>
          <w:rFonts w:ascii="Times New Roman" w:hAnsi="Times New Roman" w:cs="Times New Roman"/>
          <w:sz w:val="24"/>
          <w:szCs w:val="24"/>
        </w:rPr>
      </w:pPr>
      <w:proofErr w:type="spellStart"/>
      <w:r w:rsidRPr="00AB2C3F">
        <w:rPr>
          <w:rFonts w:ascii="Times New Roman" w:hAnsi="Times New Roman" w:cs="Times New Roman"/>
          <w:sz w:val="24"/>
          <w:szCs w:val="24"/>
        </w:rPr>
        <w:t>Periyodisite</w:t>
      </w:r>
      <w:proofErr w:type="spellEnd"/>
      <w:r w:rsidRPr="00AB2C3F">
        <w:rPr>
          <w:rFonts w:ascii="Times New Roman" w:hAnsi="Times New Roman" w:cs="Times New Roman"/>
          <w:sz w:val="24"/>
          <w:szCs w:val="24"/>
        </w:rPr>
        <w:t xml:space="preserve"> gösteren bir çeşitle bahçe kurulacak olursa üçüncü bir </w:t>
      </w:r>
      <w:proofErr w:type="spellStart"/>
      <w:r w:rsidRPr="00AB2C3F">
        <w:rPr>
          <w:rFonts w:ascii="Times New Roman" w:hAnsi="Times New Roman" w:cs="Times New Roman"/>
          <w:sz w:val="24"/>
          <w:szCs w:val="24"/>
        </w:rPr>
        <w:t>tozlayıcı</w:t>
      </w:r>
      <w:proofErr w:type="spellEnd"/>
      <w:r w:rsidRPr="00AB2C3F">
        <w:rPr>
          <w:rFonts w:ascii="Times New Roman" w:hAnsi="Times New Roman" w:cs="Times New Roman"/>
          <w:sz w:val="24"/>
          <w:szCs w:val="24"/>
        </w:rPr>
        <w:t xml:space="preserve"> ç</w:t>
      </w:r>
      <w:r w:rsidR="003A39CE" w:rsidRPr="00AB2C3F">
        <w:rPr>
          <w:rFonts w:ascii="Times New Roman" w:hAnsi="Times New Roman" w:cs="Times New Roman"/>
          <w:sz w:val="24"/>
          <w:szCs w:val="24"/>
        </w:rPr>
        <w:t>eşit bulundurulması zorunludur.</w:t>
      </w:r>
    </w:p>
    <w:p w:rsidR="003A39CE" w:rsidRPr="00AB2C3F" w:rsidRDefault="003A39CE" w:rsidP="00E17C1A">
      <w:pPr>
        <w:jc w:val="both"/>
        <w:rPr>
          <w:rFonts w:ascii="Times New Roman" w:hAnsi="Times New Roman" w:cs="Times New Roman"/>
          <w:sz w:val="24"/>
          <w:szCs w:val="24"/>
        </w:rPr>
      </w:pPr>
      <w:r w:rsidRPr="00AB2C3F">
        <w:rPr>
          <w:rFonts w:ascii="Times New Roman" w:hAnsi="Times New Roman" w:cs="Times New Roman"/>
          <w:sz w:val="24"/>
          <w:szCs w:val="24"/>
        </w:rPr>
        <w:t xml:space="preserve">Bunların dışında da iyi ürün alınabilmesi için dikkat edilecek konular vardır: </w:t>
      </w:r>
    </w:p>
    <w:p w:rsidR="003A39CE" w:rsidRPr="00AB2C3F" w:rsidRDefault="003A39CE" w:rsidP="00E17C1A">
      <w:pPr>
        <w:jc w:val="both"/>
        <w:rPr>
          <w:rFonts w:ascii="Times New Roman" w:hAnsi="Times New Roman" w:cs="Times New Roman"/>
          <w:sz w:val="24"/>
          <w:szCs w:val="24"/>
        </w:rPr>
      </w:pPr>
      <w:proofErr w:type="spellStart"/>
      <w:r w:rsidRPr="00AB2C3F">
        <w:rPr>
          <w:rFonts w:ascii="Times New Roman" w:hAnsi="Times New Roman" w:cs="Times New Roman"/>
          <w:sz w:val="24"/>
          <w:szCs w:val="24"/>
        </w:rPr>
        <w:t>Tozlamayı</w:t>
      </w:r>
      <w:proofErr w:type="spellEnd"/>
      <w:r w:rsidRPr="00AB2C3F">
        <w:rPr>
          <w:rFonts w:ascii="Times New Roman" w:hAnsi="Times New Roman" w:cs="Times New Roman"/>
          <w:sz w:val="24"/>
          <w:szCs w:val="24"/>
        </w:rPr>
        <w:t xml:space="preserve"> sağlayacak yeterlilikte bahçede arı bulundurulmalıdır. Ekolojik koşullar ve bahçenin yaşı birim alana konacak kovan sayısını etkiler. Genç bahçelerde 4 dekara 1 kovan yeterli iken tam verim yaşındaki bahçelerde bu sayı dekara 1 kovana kadar çıkarılabilir. </w:t>
      </w:r>
    </w:p>
    <w:p w:rsidR="006F70A3" w:rsidRPr="00AB2C3F" w:rsidRDefault="006F70A3" w:rsidP="00E17C1A">
      <w:pPr>
        <w:jc w:val="both"/>
        <w:rPr>
          <w:rFonts w:ascii="Times New Roman" w:hAnsi="Times New Roman" w:cs="Times New Roman"/>
          <w:sz w:val="24"/>
          <w:szCs w:val="24"/>
        </w:rPr>
      </w:pPr>
      <w:r w:rsidRPr="00AB2C3F">
        <w:rPr>
          <w:rFonts w:ascii="Times New Roman" w:hAnsi="Times New Roman" w:cs="Times New Roman"/>
          <w:sz w:val="24"/>
          <w:szCs w:val="24"/>
        </w:rPr>
        <w:t xml:space="preserve">Bahçeler kurulurken </w:t>
      </w:r>
      <w:proofErr w:type="spellStart"/>
      <w:r w:rsidRPr="00AB2C3F">
        <w:rPr>
          <w:rFonts w:ascii="Times New Roman" w:hAnsi="Times New Roman" w:cs="Times New Roman"/>
          <w:sz w:val="24"/>
          <w:szCs w:val="24"/>
        </w:rPr>
        <w:t>tozlayıcılar</w:t>
      </w:r>
      <w:proofErr w:type="spellEnd"/>
      <w:r w:rsidRPr="00AB2C3F">
        <w:rPr>
          <w:rFonts w:ascii="Times New Roman" w:hAnsi="Times New Roman" w:cs="Times New Roman"/>
          <w:sz w:val="24"/>
          <w:szCs w:val="24"/>
        </w:rPr>
        <w:t xml:space="preserve"> bahçeye uygun şekilde yerleştirilmelidir. Bu amaçla değişik planlar yapılabilmektedir. Eğer iki çeşitle bahçe tesis edilecekse her üçüncü sırada üçüncü ağaç veya her ikinci sırada ikinci ağaç </w:t>
      </w:r>
      <w:proofErr w:type="gramStart"/>
      <w:r w:rsidRPr="00AB2C3F">
        <w:rPr>
          <w:rFonts w:ascii="Times New Roman" w:hAnsi="Times New Roman" w:cs="Times New Roman"/>
          <w:sz w:val="24"/>
          <w:szCs w:val="24"/>
        </w:rPr>
        <w:t>dölleyici</w:t>
      </w:r>
      <w:proofErr w:type="gramEnd"/>
      <w:r w:rsidRPr="00AB2C3F">
        <w:rPr>
          <w:rFonts w:ascii="Times New Roman" w:hAnsi="Times New Roman" w:cs="Times New Roman"/>
          <w:sz w:val="24"/>
          <w:szCs w:val="24"/>
        </w:rPr>
        <w:t xml:space="preserve"> olabilir. </w:t>
      </w:r>
      <w:proofErr w:type="gramStart"/>
      <w:r w:rsidRPr="00AB2C3F">
        <w:rPr>
          <w:rFonts w:ascii="Times New Roman" w:hAnsi="Times New Roman" w:cs="Times New Roman"/>
          <w:sz w:val="24"/>
          <w:szCs w:val="24"/>
        </w:rPr>
        <w:t>Yada</w:t>
      </w:r>
      <w:proofErr w:type="gramEnd"/>
      <w:r w:rsidRPr="00AB2C3F">
        <w:rPr>
          <w:rFonts w:ascii="Times New Roman" w:hAnsi="Times New Roman" w:cs="Times New Roman"/>
          <w:sz w:val="24"/>
          <w:szCs w:val="24"/>
        </w:rPr>
        <w:t xml:space="preserve"> her üçüncü veya beşinci sıra dölleyiciye ayrılabilir, ticari değeri birbirine yakın çeşitler ise, çeşitler üçer sıra halinde de dikilebilirler. Önemli olan nokta burada </w:t>
      </w:r>
      <w:proofErr w:type="spellStart"/>
      <w:r w:rsidRPr="00AB2C3F">
        <w:rPr>
          <w:rFonts w:ascii="Times New Roman" w:hAnsi="Times New Roman" w:cs="Times New Roman"/>
          <w:sz w:val="24"/>
          <w:szCs w:val="24"/>
        </w:rPr>
        <w:t>tozlayıcı</w:t>
      </w:r>
      <w:proofErr w:type="spellEnd"/>
      <w:r w:rsidRPr="00AB2C3F">
        <w:rPr>
          <w:rFonts w:ascii="Times New Roman" w:hAnsi="Times New Roman" w:cs="Times New Roman"/>
          <w:sz w:val="24"/>
          <w:szCs w:val="24"/>
        </w:rPr>
        <w:t xml:space="preserve"> ile ana çeşit arasındaki mesafenin 15 </w:t>
      </w:r>
      <w:proofErr w:type="gramStart"/>
      <w:r w:rsidRPr="00AB2C3F">
        <w:rPr>
          <w:rFonts w:ascii="Times New Roman" w:hAnsi="Times New Roman" w:cs="Times New Roman"/>
          <w:sz w:val="24"/>
          <w:szCs w:val="24"/>
        </w:rPr>
        <w:t>m’yi  geçmemesi</w:t>
      </w:r>
      <w:proofErr w:type="gramEnd"/>
      <w:r w:rsidRPr="00AB2C3F">
        <w:rPr>
          <w:rFonts w:ascii="Times New Roman" w:hAnsi="Times New Roman" w:cs="Times New Roman"/>
          <w:sz w:val="24"/>
          <w:szCs w:val="24"/>
        </w:rPr>
        <w:t xml:space="preserve"> zorunluluğudur.</w:t>
      </w:r>
    </w:p>
    <w:p w:rsidR="006F70A3" w:rsidRPr="00EE1939" w:rsidRDefault="00EE1939" w:rsidP="00E17C1A">
      <w:pPr>
        <w:jc w:val="both"/>
        <w:rPr>
          <w:rFonts w:ascii="Times New Roman" w:hAnsi="Times New Roman" w:cs="Times New Roman"/>
          <w:b/>
          <w:sz w:val="24"/>
          <w:szCs w:val="24"/>
          <w:u w:val="single"/>
        </w:rPr>
      </w:pPr>
      <w:r w:rsidRPr="00EE1939">
        <w:rPr>
          <w:rFonts w:ascii="Times New Roman" w:hAnsi="Times New Roman" w:cs="Times New Roman"/>
          <w:b/>
          <w:sz w:val="24"/>
          <w:szCs w:val="24"/>
          <w:u w:val="single"/>
        </w:rPr>
        <w:t xml:space="preserve">                                                                     İK</w:t>
      </w:r>
      <w:r w:rsidR="006F70A3" w:rsidRPr="00EE1939">
        <w:rPr>
          <w:rFonts w:ascii="Times New Roman" w:hAnsi="Times New Roman" w:cs="Times New Roman"/>
          <w:b/>
          <w:sz w:val="24"/>
          <w:szCs w:val="24"/>
          <w:u w:val="single"/>
        </w:rPr>
        <w:t>LİM İSTEĞİ</w:t>
      </w:r>
    </w:p>
    <w:p w:rsidR="006F70A3" w:rsidRPr="00AB2C3F" w:rsidRDefault="006F70A3" w:rsidP="00E17C1A">
      <w:pPr>
        <w:jc w:val="both"/>
        <w:rPr>
          <w:rFonts w:ascii="Times New Roman" w:hAnsi="Times New Roman" w:cs="Times New Roman"/>
          <w:sz w:val="24"/>
          <w:szCs w:val="24"/>
        </w:rPr>
      </w:pPr>
      <w:r w:rsidRPr="00AB2C3F">
        <w:rPr>
          <w:rFonts w:ascii="Times New Roman" w:hAnsi="Times New Roman" w:cs="Times New Roman"/>
          <w:sz w:val="24"/>
          <w:szCs w:val="24"/>
        </w:rPr>
        <w:t>Elma, ılıman, özellikle soğuk ılıman iklim meyvesidir. Kış dinlenmesi sırasında odun kısımları -35, -40°C'a, açmış çiçekler -</w:t>
      </w:r>
      <w:proofErr w:type="gramStart"/>
      <w:r w:rsidRPr="00AB2C3F">
        <w:rPr>
          <w:rFonts w:ascii="Times New Roman" w:hAnsi="Times New Roman" w:cs="Times New Roman"/>
          <w:sz w:val="24"/>
          <w:szCs w:val="24"/>
        </w:rPr>
        <w:t>2.2</w:t>
      </w:r>
      <w:proofErr w:type="gramEnd"/>
      <w:r w:rsidRPr="00AB2C3F">
        <w:rPr>
          <w:rFonts w:ascii="Times New Roman" w:hAnsi="Times New Roman" w:cs="Times New Roman"/>
          <w:sz w:val="24"/>
          <w:szCs w:val="24"/>
        </w:rPr>
        <w:t>-2.3°C ve küçük meyveler ise -1.1,-2.2°C'a dayanır.</w:t>
      </w:r>
    </w:p>
    <w:p w:rsidR="006F70A3" w:rsidRPr="00AB2C3F" w:rsidRDefault="006F70A3" w:rsidP="00E17C1A">
      <w:pPr>
        <w:jc w:val="both"/>
        <w:rPr>
          <w:rFonts w:ascii="Times New Roman" w:hAnsi="Times New Roman" w:cs="Times New Roman"/>
          <w:sz w:val="24"/>
          <w:szCs w:val="24"/>
        </w:rPr>
      </w:pPr>
      <w:r w:rsidRPr="00AB2C3F">
        <w:rPr>
          <w:rFonts w:ascii="Times New Roman" w:hAnsi="Times New Roman" w:cs="Times New Roman"/>
          <w:sz w:val="24"/>
          <w:szCs w:val="24"/>
        </w:rPr>
        <w:t xml:space="preserve">Meyve türleri arasında elma, kış dinlenmesine en fazla ihtiyaç duyar. Soğuklamasını giderememiş elma ağaçlarında yaprak gözleri sürmez ve ağaç çıplak kalır ve buna bağlı olarak güneş yanıklığı gibi durumlar ortaya çıkmaktadır. Elma yüksek yaz sıcağından da hoşlanmaz. Sıcaklık 40°C'nin üzerine çıktığı zaman büyüme durur, daha yüksek sıcaklıklarda ise </w:t>
      </w:r>
      <w:proofErr w:type="spellStart"/>
      <w:r w:rsidRPr="00AB2C3F">
        <w:rPr>
          <w:rFonts w:ascii="Times New Roman" w:hAnsi="Times New Roman" w:cs="Times New Roman"/>
          <w:sz w:val="24"/>
          <w:szCs w:val="24"/>
        </w:rPr>
        <w:t>zararlanma</w:t>
      </w:r>
      <w:proofErr w:type="spellEnd"/>
      <w:r w:rsidRPr="00AB2C3F">
        <w:rPr>
          <w:rFonts w:ascii="Times New Roman" w:hAnsi="Times New Roman" w:cs="Times New Roman"/>
          <w:sz w:val="24"/>
          <w:szCs w:val="24"/>
        </w:rPr>
        <w:t xml:space="preserve"> görülmeye başlar.</w:t>
      </w:r>
    </w:p>
    <w:p w:rsidR="006F70A3" w:rsidRPr="00AB2C3F" w:rsidRDefault="006F70A3" w:rsidP="00E17C1A">
      <w:pPr>
        <w:jc w:val="both"/>
        <w:rPr>
          <w:rFonts w:ascii="Times New Roman" w:hAnsi="Times New Roman" w:cs="Times New Roman"/>
          <w:sz w:val="24"/>
          <w:szCs w:val="24"/>
        </w:rPr>
      </w:pPr>
      <w:r w:rsidRPr="00AB2C3F">
        <w:rPr>
          <w:rFonts w:ascii="Times New Roman" w:hAnsi="Times New Roman" w:cs="Times New Roman"/>
          <w:sz w:val="24"/>
          <w:szCs w:val="24"/>
        </w:rPr>
        <w:t xml:space="preserve">Akdeniz Bölgesi’ </w:t>
      </w:r>
      <w:proofErr w:type="spellStart"/>
      <w:r w:rsidRPr="00AB2C3F">
        <w:rPr>
          <w:rFonts w:ascii="Times New Roman" w:hAnsi="Times New Roman" w:cs="Times New Roman"/>
          <w:sz w:val="24"/>
          <w:szCs w:val="24"/>
        </w:rPr>
        <w:t>nin</w:t>
      </w:r>
      <w:proofErr w:type="spellEnd"/>
      <w:r w:rsidRPr="00AB2C3F">
        <w:rPr>
          <w:rFonts w:ascii="Times New Roman" w:hAnsi="Times New Roman" w:cs="Times New Roman"/>
          <w:sz w:val="24"/>
          <w:szCs w:val="24"/>
        </w:rPr>
        <w:t xml:space="preserve"> sahil kesimlerinde de elma soğuklama ihtiyacını karşılayamadığı için yetiştirilemez. Elmanın soğuklama ihtiyacı + </w:t>
      </w:r>
      <w:proofErr w:type="gramStart"/>
      <w:r w:rsidRPr="00AB2C3F">
        <w:rPr>
          <w:rFonts w:ascii="Times New Roman" w:hAnsi="Times New Roman" w:cs="Times New Roman"/>
          <w:sz w:val="24"/>
          <w:szCs w:val="24"/>
        </w:rPr>
        <w:t>7.2</w:t>
      </w:r>
      <w:proofErr w:type="gramEnd"/>
      <w:r w:rsidRPr="00AB2C3F">
        <w:rPr>
          <w:rFonts w:ascii="Times New Roman" w:hAnsi="Times New Roman" w:cs="Times New Roman"/>
          <w:sz w:val="24"/>
          <w:szCs w:val="24"/>
        </w:rPr>
        <w:t xml:space="preserve"> °C’ de 2000-3600 saat, 0 °C’ </w:t>
      </w:r>
      <w:proofErr w:type="spellStart"/>
      <w:r w:rsidRPr="00AB2C3F">
        <w:rPr>
          <w:rFonts w:ascii="Times New Roman" w:hAnsi="Times New Roman" w:cs="Times New Roman"/>
          <w:sz w:val="24"/>
          <w:szCs w:val="24"/>
        </w:rPr>
        <w:t>nin</w:t>
      </w:r>
      <w:proofErr w:type="spellEnd"/>
      <w:r w:rsidRPr="00AB2C3F">
        <w:rPr>
          <w:rFonts w:ascii="Times New Roman" w:hAnsi="Times New Roman" w:cs="Times New Roman"/>
          <w:sz w:val="24"/>
          <w:szCs w:val="24"/>
        </w:rPr>
        <w:t xml:space="preserve"> altında 1000-2200 saattir. Bazı Çeşitlerde ise; Williams </w:t>
      </w:r>
      <w:proofErr w:type="spellStart"/>
      <w:r w:rsidRPr="00AB2C3F">
        <w:rPr>
          <w:rFonts w:ascii="Times New Roman" w:hAnsi="Times New Roman" w:cs="Times New Roman"/>
          <w:sz w:val="24"/>
          <w:szCs w:val="24"/>
        </w:rPr>
        <w:t>Pride</w:t>
      </w:r>
      <w:proofErr w:type="spellEnd"/>
      <w:r w:rsidRPr="00AB2C3F">
        <w:rPr>
          <w:rFonts w:ascii="Times New Roman" w:hAnsi="Times New Roman" w:cs="Times New Roman"/>
          <w:sz w:val="24"/>
          <w:szCs w:val="24"/>
        </w:rPr>
        <w:t xml:space="preserve"> (RED STAR) Akdeniz ve Ege bölgesinin 300- 800 m rakımlı kesimlerinde kış soğuklama ihtiyacı 7,2 ºC’ </w:t>
      </w:r>
      <w:proofErr w:type="spellStart"/>
      <w:r w:rsidRPr="00AB2C3F">
        <w:rPr>
          <w:rFonts w:ascii="Times New Roman" w:hAnsi="Times New Roman" w:cs="Times New Roman"/>
          <w:sz w:val="24"/>
          <w:szCs w:val="24"/>
        </w:rPr>
        <w:t>nin</w:t>
      </w:r>
      <w:proofErr w:type="spellEnd"/>
      <w:r w:rsidRPr="00AB2C3F">
        <w:rPr>
          <w:rFonts w:ascii="Times New Roman" w:hAnsi="Times New Roman" w:cs="Times New Roman"/>
          <w:sz w:val="24"/>
          <w:szCs w:val="24"/>
        </w:rPr>
        <w:t xml:space="preserve"> altında 600- 1200 saat, Starking </w:t>
      </w:r>
      <w:proofErr w:type="spellStart"/>
      <w:r w:rsidRPr="00AB2C3F">
        <w:rPr>
          <w:rFonts w:ascii="Times New Roman" w:hAnsi="Times New Roman" w:cs="Times New Roman"/>
          <w:sz w:val="24"/>
          <w:szCs w:val="24"/>
        </w:rPr>
        <w:t>Delicious</w:t>
      </w:r>
      <w:proofErr w:type="spellEnd"/>
      <w:r w:rsidRPr="00AB2C3F">
        <w:rPr>
          <w:rFonts w:ascii="Times New Roman" w:hAnsi="Times New Roman" w:cs="Times New Roman"/>
          <w:sz w:val="24"/>
          <w:szCs w:val="24"/>
        </w:rPr>
        <w:t xml:space="preserve"> ve Golden </w:t>
      </w:r>
      <w:proofErr w:type="spellStart"/>
      <w:r w:rsidRPr="00AB2C3F">
        <w:rPr>
          <w:rFonts w:ascii="Times New Roman" w:hAnsi="Times New Roman" w:cs="Times New Roman"/>
          <w:sz w:val="24"/>
          <w:szCs w:val="24"/>
        </w:rPr>
        <w:t>Delicious</w:t>
      </w:r>
      <w:proofErr w:type="spellEnd"/>
      <w:r w:rsidRPr="00AB2C3F">
        <w:rPr>
          <w:rFonts w:ascii="Times New Roman" w:hAnsi="Times New Roman" w:cs="Times New Roman"/>
          <w:sz w:val="24"/>
          <w:szCs w:val="24"/>
        </w:rPr>
        <w:t xml:space="preserve"> soğuklama ihtiyacı 1200-1500 saattir.  </w:t>
      </w:r>
    </w:p>
    <w:p w:rsidR="009D3A07" w:rsidRDefault="009D3A07" w:rsidP="00E17C1A">
      <w:pPr>
        <w:jc w:val="both"/>
        <w:rPr>
          <w:rFonts w:ascii="Times New Roman" w:hAnsi="Times New Roman" w:cs="Times New Roman"/>
          <w:sz w:val="24"/>
          <w:szCs w:val="24"/>
        </w:rPr>
      </w:pPr>
      <w:r w:rsidRPr="00AB2C3F">
        <w:rPr>
          <w:rFonts w:ascii="Times New Roman" w:hAnsi="Times New Roman" w:cs="Times New Roman"/>
          <w:sz w:val="24"/>
          <w:szCs w:val="24"/>
        </w:rPr>
        <w:t>Gece-gündüz sıcaklıkları arasındaki fark elmada renklenme açısında çok önemlidir. Bu gece-gündüz sıcaklık farkı fazla olduğu zaman renklenme daha iyi olmaktadır.</w:t>
      </w:r>
    </w:p>
    <w:p w:rsidR="001759C1" w:rsidRDefault="001759C1" w:rsidP="00E17C1A">
      <w:pPr>
        <w:jc w:val="both"/>
        <w:rPr>
          <w:rFonts w:ascii="Times New Roman" w:hAnsi="Times New Roman" w:cs="Times New Roman"/>
          <w:sz w:val="24"/>
          <w:szCs w:val="24"/>
        </w:rPr>
      </w:pPr>
    </w:p>
    <w:p w:rsidR="00EE1939" w:rsidRPr="00AB2C3F" w:rsidRDefault="00EE1939" w:rsidP="00E17C1A">
      <w:pPr>
        <w:jc w:val="both"/>
        <w:rPr>
          <w:rFonts w:ascii="Times New Roman" w:hAnsi="Times New Roman" w:cs="Times New Roman"/>
          <w:sz w:val="24"/>
          <w:szCs w:val="24"/>
        </w:rPr>
      </w:pPr>
    </w:p>
    <w:p w:rsidR="009D3A07" w:rsidRPr="00EE1939" w:rsidRDefault="00EE1939" w:rsidP="00E17C1A">
      <w:pPr>
        <w:jc w:val="both"/>
        <w:rPr>
          <w:rFonts w:ascii="Times New Roman" w:hAnsi="Times New Roman" w:cs="Times New Roman"/>
          <w:b/>
          <w:sz w:val="24"/>
          <w:szCs w:val="24"/>
          <w:u w:val="single"/>
        </w:rPr>
      </w:pPr>
      <w:r>
        <w:rPr>
          <w:rFonts w:ascii="Times New Roman" w:hAnsi="Times New Roman" w:cs="Times New Roman"/>
          <w:b/>
          <w:sz w:val="24"/>
          <w:szCs w:val="24"/>
          <w:u w:val="single"/>
        </w:rPr>
        <w:lastRenderedPageBreak/>
        <w:t xml:space="preserve">                                                                </w:t>
      </w:r>
      <w:r w:rsidR="009D3A07" w:rsidRPr="00EE1939">
        <w:rPr>
          <w:rFonts w:ascii="Times New Roman" w:hAnsi="Times New Roman" w:cs="Times New Roman"/>
          <w:b/>
          <w:sz w:val="24"/>
          <w:szCs w:val="24"/>
          <w:u w:val="single"/>
        </w:rPr>
        <w:t>TOPRAK İSTEĞİ</w:t>
      </w:r>
    </w:p>
    <w:p w:rsidR="009D3A07" w:rsidRPr="00AB2C3F" w:rsidRDefault="009D3A07" w:rsidP="00E17C1A">
      <w:pPr>
        <w:jc w:val="both"/>
        <w:rPr>
          <w:rFonts w:ascii="Times New Roman" w:hAnsi="Times New Roman" w:cs="Times New Roman"/>
          <w:sz w:val="24"/>
          <w:szCs w:val="24"/>
        </w:rPr>
      </w:pPr>
      <w:r w:rsidRPr="00AB2C3F">
        <w:rPr>
          <w:rFonts w:ascii="Times New Roman" w:hAnsi="Times New Roman" w:cs="Times New Roman"/>
          <w:sz w:val="24"/>
          <w:szCs w:val="24"/>
        </w:rPr>
        <w:t xml:space="preserve">Elma, genellikle birçok toprak tiplerinde başarılı sonuç verir. Ancak, elma yetiştiriciliği için en iyi topraklar </w:t>
      </w:r>
      <w:proofErr w:type="spellStart"/>
      <w:r w:rsidRPr="00AB2C3F">
        <w:rPr>
          <w:rFonts w:ascii="Times New Roman" w:hAnsi="Times New Roman" w:cs="Times New Roman"/>
          <w:sz w:val="24"/>
          <w:szCs w:val="24"/>
        </w:rPr>
        <w:t>pH'sı</w:t>
      </w:r>
      <w:proofErr w:type="spellEnd"/>
      <w:r w:rsidRPr="00AB2C3F">
        <w:rPr>
          <w:rFonts w:ascii="Times New Roman" w:hAnsi="Times New Roman" w:cs="Times New Roman"/>
          <w:sz w:val="24"/>
          <w:szCs w:val="24"/>
        </w:rPr>
        <w:t xml:space="preserve"> </w:t>
      </w:r>
      <w:proofErr w:type="gramStart"/>
      <w:r w:rsidRPr="00AB2C3F">
        <w:rPr>
          <w:rFonts w:ascii="Times New Roman" w:hAnsi="Times New Roman" w:cs="Times New Roman"/>
          <w:sz w:val="24"/>
          <w:szCs w:val="24"/>
        </w:rPr>
        <w:t>6.0</w:t>
      </w:r>
      <w:proofErr w:type="gramEnd"/>
      <w:r w:rsidRPr="00AB2C3F">
        <w:rPr>
          <w:rFonts w:ascii="Times New Roman" w:hAnsi="Times New Roman" w:cs="Times New Roman"/>
          <w:sz w:val="24"/>
          <w:szCs w:val="24"/>
        </w:rPr>
        <w:t>-6.5 ve içerisinde normal kireci ve yeteri kadar humus ve nemi bulunan tınlı, tınlı-kumlu veya kumlu-tınlı geçirgen ve drene edilmiş topraklardır.</w:t>
      </w:r>
    </w:p>
    <w:p w:rsidR="00437B43" w:rsidRPr="00EE1939" w:rsidRDefault="00EE1939" w:rsidP="00E17C1A">
      <w:pPr>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                                                                   </w:t>
      </w:r>
      <w:r w:rsidR="00437B43" w:rsidRPr="00EE1939">
        <w:rPr>
          <w:rFonts w:ascii="Times New Roman" w:hAnsi="Times New Roman" w:cs="Times New Roman"/>
          <w:b/>
          <w:sz w:val="24"/>
          <w:szCs w:val="24"/>
          <w:u w:val="single"/>
        </w:rPr>
        <w:t>SEYRELTME</w:t>
      </w:r>
    </w:p>
    <w:p w:rsidR="00437B43" w:rsidRPr="00AB2C3F" w:rsidRDefault="00437B43" w:rsidP="00E17C1A">
      <w:pPr>
        <w:jc w:val="both"/>
        <w:rPr>
          <w:rFonts w:ascii="Times New Roman" w:hAnsi="Times New Roman" w:cs="Times New Roman"/>
          <w:sz w:val="24"/>
          <w:szCs w:val="24"/>
        </w:rPr>
      </w:pPr>
      <w:r w:rsidRPr="00AB2C3F">
        <w:rPr>
          <w:rFonts w:ascii="Times New Roman" w:hAnsi="Times New Roman" w:cs="Times New Roman"/>
          <w:sz w:val="24"/>
          <w:szCs w:val="24"/>
        </w:rPr>
        <w:t>Çiçek ve meyve seyreltmesinin dışında budamanın da dolaylı olarak bir meyve seyreltmesi yöntemi olduğu ve budama ile çiçek gözlerinin bir kısmının kesilip atıldığı bilinmelidir.</w:t>
      </w:r>
    </w:p>
    <w:p w:rsidR="00437B43" w:rsidRPr="00AB2C3F" w:rsidRDefault="00437B43" w:rsidP="00E17C1A">
      <w:pPr>
        <w:jc w:val="both"/>
        <w:rPr>
          <w:rFonts w:ascii="Times New Roman" w:hAnsi="Times New Roman" w:cs="Times New Roman"/>
          <w:sz w:val="24"/>
          <w:szCs w:val="24"/>
        </w:rPr>
      </w:pPr>
      <w:r w:rsidRPr="00AB2C3F">
        <w:rPr>
          <w:rFonts w:ascii="Times New Roman" w:hAnsi="Times New Roman" w:cs="Times New Roman"/>
          <w:sz w:val="24"/>
          <w:szCs w:val="24"/>
        </w:rPr>
        <w:t>Meyve seyreltmenin etkileri şunlardır:</w:t>
      </w:r>
    </w:p>
    <w:p w:rsidR="00437B43" w:rsidRPr="00AB2C3F" w:rsidRDefault="00437B43" w:rsidP="00E17C1A">
      <w:pPr>
        <w:pStyle w:val="ListeParagraf"/>
        <w:numPr>
          <w:ilvl w:val="0"/>
          <w:numId w:val="5"/>
        </w:numPr>
        <w:jc w:val="both"/>
        <w:rPr>
          <w:rFonts w:ascii="Times New Roman" w:hAnsi="Times New Roman" w:cs="Times New Roman"/>
          <w:sz w:val="24"/>
          <w:szCs w:val="24"/>
        </w:rPr>
      </w:pPr>
      <w:r w:rsidRPr="00AB2C3F">
        <w:rPr>
          <w:rFonts w:ascii="Times New Roman" w:hAnsi="Times New Roman" w:cs="Times New Roman"/>
          <w:sz w:val="24"/>
          <w:szCs w:val="24"/>
        </w:rPr>
        <w:t>Meyve iriliğine etkisi</w:t>
      </w:r>
    </w:p>
    <w:p w:rsidR="00437B43" w:rsidRPr="00AB2C3F" w:rsidRDefault="00437B43" w:rsidP="00E17C1A">
      <w:pPr>
        <w:pStyle w:val="ListeParagraf"/>
        <w:numPr>
          <w:ilvl w:val="0"/>
          <w:numId w:val="5"/>
        </w:numPr>
        <w:jc w:val="both"/>
        <w:rPr>
          <w:rFonts w:ascii="Times New Roman" w:hAnsi="Times New Roman" w:cs="Times New Roman"/>
          <w:sz w:val="24"/>
          <w:szCs w:val="24"/>
        </w:rPr>
      </w:pPr>
      <w:r w:rsidRPr="00AB2C3F">
        <w:rPr>
          <w:rFonts w:ascii="Times New Roman" w:hAnsi="Times New Roman" w:cs="Times New Roman"/>
          <w:sz w:val="24"/>
          <w:szCs w:val="24"/>
        </w:rPr>
        <w:t xml:space="preserve">Seyreltmenin en göze çarpan etkisi, meyve iriliğinde görülür. Meyve başına düşen yaprak sayısı arttığı için, meyvede daha çok karbonhidrat ve </w:t>
      </w:r>
      <w:proofErr w:type="spellStart"/>
      <w:r w:rsidRPr="00AB2C3F">
        <w:rPr>
          <w:rFonts w:ascii="Times New Roman" w:hAnsi="Times New Roman" w:cs="Times New Roman"/>
          <w:sz w:val="24"/>
          <w:szCs w:val="24"/>
        </w:rPr>
        <w:t>sellüloz</w:t>
      </w:r>
      <w:proofErr w:type="spellEnd"/>
      <w:r w:rsidRPr="00AB2C3F">
        <w:rPr>
          <w:rFonts w:ascii="Times New Roman" w:hAnsi="Times New Roman" w:cs="Times New Roman"/>
          <w:sz w:val="24"/>
          <w:szCs w:val="24"/>
        </w:rPr>
        <w:t xml:space="preserve"> depolanmış ve böylelikle daha iri meyve oluşumu gerçekleşmiş olur.</w:t>
      </w:r>
    </w:p>
    <w:p w:rsidR="00437B43" w:rsidRPr="00AB2C3F" w:rsidRDefault="00437B43" w:rsidP="00E17C1A">
      <w:pPr>
        <w:pStyle w:val="ListeParagraf"/>
        <w:numPr>
          <w:ilvl w:val="0"/>
          <w:numId w:val="5"/>
        </w:numPr>
        <w:jc w:val="both"/>
        <w:rPr>
          <w:rFonts w:ascii="Times New Roman" w:hAnsi="Times New Roman" w:cs="Times New Roman"/>
          <w:sz w:val="24"/>
          <w:szCs w:val="24"/>
        </w:rPr>
      </w:pPr>
      <w:r w:rsidRPr="00AB2C3F">
        <w:rPr>
          <w:rFonts w:ascii="Times New Roman" w:hAnsi="Times New Roman" w:cs="Times New Roman"/>
          <w:sz w:val="24"/>
          <w:szCs w:val="24"/>
        </w:rPr>
        <w:t>Meyve rengine etkisi</w:t>
      </w:r>
    </w:p>
    <w:p w:rsidR="00437B43" w:rsidRPr="00AB2C3F" w:rsidRDefault="00437B43" w:rsidP="00E17C1A">
      <w:pPr>
        <w:pStyle w:val="ListeParagraf"/>
        <w:numPr>
          <w:ilvl w:val="0"/>
          <w:numId w:val="5"/>
        </w:numPr>
        <w:jc w:val="both"/>
        <w:rPr>
          <w:rFonts w:ascii="Times New Roman" w:hAnsi="Times New Roman" w:cs="Times New Roman"/>
          <w:sz w:val="24"/>
          <w:szCs w:val="24"/>
        </w:rPr>
      </w:pPr>
      <w:r w:rsidRPr="00AB2C3F">
        <w:rPr>
          <w:rFonts w:ascii="Times New Roman" w:hAnsi="Times New Roman" w:cs="Times New Roman"/>
          <w:sz w:val="24"/>
          <w:szCs w:val="24"/>
        </w:rPr>
        <w:t>Aşırı meyve tutumu yapan elma ağaçlarındaki meyve rengi, normal meyve tutumu yapan ağaçlardakinden daha azdır. Elmalardaki kırmızı renk, doğrudan doğruya yapraklarca oluşturulan karbonhidratlarla ilişkilidir. Seyretmeyle bir meyveye düşen yaprak miktarı arttığı için kırmızı renk de artmış olur.</w:t>
      </w:r>
    </w:p>
    <w:p w:rsidR="00437B43" w:rsidRPr="00AB2C3F" w:rsidRDefault="00437B43" w:rsidP="00E17C1A">
      <w:pPr>
        <w:pStyle w:val="ListeParagraf"/>
        <w:numPr>
          <w:ilvl w:val="0"/>
          <w:numId w:val="5"/>
        </w:numPr>
        <w:jc w:val="both"/>
        <w:rPr>
          <w:rFonts w:ascii="Times New Roman" w:hAnsi="Times New Roman" w:cs="Times New Roman"/>
          <w:sz w:val="24"/>
          <w:szCs w:val="24"/>
        </w:rPr>
      </w:pPr>
      <w:r w:rsidRPr="00AB2C3F">
        <w:rPr>
          <w:rFonts w:ascii="Times New Roman" w:hAnsi="Times New Roman" w:cs="Times New Roman"/>
          <w:sz w:val="24"/>
          <w:szCs w:val="24"/>
        </w:rPr>
        <w:t>Kaliteye etkisi</w:t>
      </w:r>
    </w:p>
    <w:p w:rsidR="00437B43" w:rsidRPr="00AB2C3F" w:rsidRDefault="00437B43" w:rsidP="00E17C1A">
      <w:pPr>
        <w:pStyle w:val="ListeParagraf"/>
        <w:numPr>
          <w:ilvl w:val="0"/>
          <w:numId w:val="6"/>
        </w:numPr>
        <w:jc w:val="both"/>
        <w:rPr>
          <w:rFonts w:ascii="Times New Roman" w:hAnsi="Times New Roman" w:cs="Times New Roman"/>
          <w:sz w:val="24"/>
          <w:szCs w:val="24"/>
        </w:rPr>
      </w:pPr>
      <w:r w:rsidRPr="00AB2C3F">
        <w:rPr>
          <w:rFonts w:ascii="Times New Roman" w:hAnsi="Times New Roman" w:cs="Times New Roman"/>
          <w:sz w:val="24"/>
          <w:szCs w:val="24"/>
        </w:rPr>
        <w:t>Gelişmeye etkisi</w:t>
      </w:r>
    </w:p>
    <w:p w:rsidR="00437B43" w:rsidRPr="00AB2C3F" w:rsidRDefault="00437B43" w:rsidP="00E17C1A">
      <w:pPr>
        <w:pStyle w:val="ListeParagraf"/>
        <w:numPr>
          <w:ilvl w:val="0"/>
          <w:numId w:val="6"/>
        </w:numPr>
        <w:jc w:val="both"/>
        <w:rPr>
          <w:rFonts w:ascii="Times New Roman" w:hAnsi="Times New Roman" w:cs="Times New Roman"/>
          <w:sz w:val="24"/>
          <w:szCs w:val="24"/>
        </w:rPr>
      </w:pPr>
      <w:r w:rsidRPr="00AB2C3F">
        <w:rPr>
          <w:rFonts w:ascii="Times New Roman" w:hAnsi="Times New Roman" w:cs="Times New Roman"/>
          <w:sz w:val="24"/>
          <w:szCs w:val="24"/>
        </w:rPr>
        <w:t>Düzenli ürün vermeye etkisi</w:t>
      </w:r>
    </w:p>
    <w:p w:rsidR="00437B43" w:rsidRPr="00AB2C3F" w:rsidRDefault="00437B43" w:rsidP="00E17C1A">
      <w:pPr>
        <w:jc w:val="both"/>
        <w:rPr>
          <w:rFonts w:ascii="Times New Roman" w:hAnsi="Times New Roman" w:cs="Times New Roman"/>
          <w:sz w:val="24"/>
          <w:szCs w:val="24"/>
        </w:rPr>
      </w:pPr>
      <w:r w:rsidRPr="00AB2C3F">
        <w:rPr>
          <w:rFonts w:ascii="Times New Roman" w:hAnsi="Times New Roman" w:cs="Times New Roman"/>
          <w:sz w:val="24"/>
          <w:szCs w:val="24"/>
        </w:rPr>
        <w:t>Meyve seyreltmesi erken devrede yapılmalıdır. Meyve gözü oluşmaya başlamasından önce bitirilmemiş olan bir meyve seyreltmesi her ne kadar irilik, renk ve kalitede bir iyileşme yaparsa da, ağacın ertesi</w:t>
      </w:r>
      <w:r w:rsidR="00B162EE" w:rsidRPr="00AB2C3F">
        <w:rPr>
          <w:rFonts w:ascii="Times New Roman" w:hAnsi="Times New Roman" w:cs="Times New Roman"/>
          <w:sz w:val="24"/>
          <w:szCs w:val="24"/>
        </w:rPr>
        <w:t xml:space="preserve"> yılki ürününü olumsuz etkiler.</w:t>
      </w:r>
    </w:p>
    <w:p w:rsidR="00437B43" w:rsidRPr="00AB2C3F" w:rsidRDefault="00B162EE" w:rsidP="00E17C1A">
      <w:pPr>
        <w:jc w:val="both"/>
        <w:rPr>
          <w:rFonts w:ascii="Times New Roman" w:hAnsi="Times New Roman" w:cs="Times New Roman"/>
          <w:b/>
          <w:sz w:val="24"/>
          <w:szCs w:val="24"/>
          <w:u w:val="single"/>
        </w:rPr>
      </w:pPr>
      <w:r w:rsidRPr="00AB2C3F">
        <w:rPr>
          <w:rFonts w:ascii="Times New Roman" w:hAnsi="Times New Roman" w:cs="Times New Roman"/>
          <w:b/>
          <w:sz w:val="24"/>
          <w:szCs w:val="24"/>
          <w:u w:val="single"/>
        </w:rPr>
        <w:t>Elle Seyreltme</w:t>
      </w:r>
    </w:p>
    <w:p w:rsidR="00437B43" w:rsidRPr="00AB2C3F" w:rsidRDefault="00437B43" w:rsidP="00E17C1A">
      <w:pPr>
        <w:jc w:val="both"/>
        <w:rPr>
          <w:rFonts w:ascii="Times New Roman" w:hAnsi="Times New Roman" w:cs="Times New Roman"/>
          <w:sz w:val="24"/>
          <w:szCs w:val="24"/>
        </w:rPr>
      </w:pPr>
      <w:r w:rsidRPr="00AB2C3F">
        <w:rPr>
          <w:rFonts w:ascii="Times New Roman" w:hAnsi="Times New Roman" w:cs="Times New Roman"/>
          <w:sz w:val="24"/>
          <w:szCs w:val="24"/>
        </w:rPr>
        <w:t>Her ne kadar %50 pahalı ise de, iyi seyreltme elle yapılmalıdır</w:t>
      </w:r>
      <w:r w:rsidR="00B162EE" w:rsidRPr="00AB2C3F">
        <w:rPr>
          <w:rFonts w:ascii="Times New Roman" w:hAnsi="Times New Roman" w:cs="Times New Roman"/>
          <w:sz w:val="24"/>
          <w:szCs w:val="24"/>
        </w:rPr>
        <w:t xml:space="preserve"> Normal koşullarda, bir </w:t>
      </w:r>
      <w:proofErr w:type="spellStart"/>
      <w:r w:rsidR="00B162EE" w:rsidRPr="00AB2C3F">
        <w:rPr>
          <w:rFonts w:ascii="Times New Roman" w:hAnsi="Times New Roman" w:cs="Times New Roman"/>
          <w:sz w:val="24"/>
          <w:szCs w:val="24"/>
        </w:rPr>
        <w:t>hü</w:t>
      </w:r>
      <w:r w:rsidRPr="00AB2C3F">
        <w:rPr>
          <w:rFonts w:ascii="Times New Roman" w:hAnsi="Times New Roman" w:cs="Times New Roman"/>
          <w:sz w:val="24"/>
          <w:szCs w:val="24"/>
        </w:rPr>
        <w:t>zmedeki</w:t>
      </w:r>
      <w:proofErr w:type="spellEnd"/>
      <w:r w:rsidRPr="00AB2C3F">
        <w:rPr>
          <w:rFonts w:ascii="Times New Roman" w:hAnsi="Times New Roman" w:cs="Times New Roman"/>
          <w:sz w:val="24"/>
          <w:szCs w:val="24"/>
        </w:rPr>
        <w:t xml:space="preserve"> 5 meyvenin ortada bulunan kral meyve dışındakilerin tümü koparılır. Ancak çok kuvvetli </w:t>
      </w:r>
      <w:proofErr w:type="spellStart"/>
      <w:r w:rsidRPr="00AB2C3F">
        <w:rPr>
          <w:rFonts w:ascii="Times New Roman" w:hAnsi="Times New Roman" w:cs="Times New Roman"/>
          <w:sz w:val="24"/>
          <w:szCs w:val="24"/>
        </w:rPr>
        <w:t>vejetatif</w:t>
      </w:r>
      <w:proofErr w:type="spellEnd"/>
      <w:r w:rsidRPr="00AB2C3F">
        <w:rPr>
          <w:rFonts w:ascii="Times New Roman" w:hAnsi="Times New Roman" w:cs="Times New Roman"/>
          <w:sz w:val="24"/>
          <w:szCs w:val="24"/>
        </w:rPr>
        <w:t xml:space="preserve"> gelişme göstermesi koşuluyla Starking </w:t>
      </w:r>
      <w:proofErr w:type="spellStart"/>
      <w:r w:rsidRPr="00AB2C3F">
        <w:rPr>
          <w:rFonts w:ascii="Times New Roman" w:hAnsi="Times New Roman" w:cs="Times New Roman"/>
          <w:sz w:val="24"/>
          <w:szCs w:val="24"/>
        </w:rPr>
        <w:t>Delicious</w:t>
      </w:r>
      <w:proofErr w:type="spellEnd"/>
      <w:r w:rsidRPr="00AB2C3F">
        <w:rPr>
          <w:rFonts w:ascii="Times New Roman" w:hAnsi="Times New Roman" w:cs="Times New Roman"/>
          <w:sz w:val="24"/>
          <w:szCs w:val="24"/>
        </w:rPr>
        <w:t xml:space="preserve">, Golden </w:t>
      </w:r>
      <w:proofErr w:type="spellStart"/>
      <w:r w:rsidRPr="00AB2C3F">
        <w:rPr>
          <w:rFonts w:ascii="Times New Roman" w:hAnsi="Times New Roman" w:cs="Times New Roman"/>
          <w:sz w:val="24"/>
          <w:szCs w:val="24"/>
        </w:rPr>
        <w:t>De</w:t>
      </w:r>
      <w:r w:rsidR="00B162EE" w:rsidRPr="00AB2C3F">
        <w:rPr>
          <w:rFonts w:ascii="Times New Roman" w:hAnsi="Times New Roman" w:cs="Times New Roman"/>
          <w:sz w:val="24"/>
          <w:szCs w:val="24"/>
        </w:rPr>
        <w:t>licious</w:t>
      </w:r>
      <w:proofErr w:type="spellEnd"/>
      <w:r w:rsidR="00B162EE" w:rsidRPr="00AB2C3F">
        <w:rPr>
          <w:rFonts w:ascii="Times New Roman" w:hAnsi="Times New Roman" w:cs="Times New Roman"/>
          <w:sz w:val="24"/>
          <w:szCs w:val="24"/>
        </w:rPr>
        <w:t xml:space="preserve">, Mutsu vb. elmalarda, </w:t>
      </w:r>
      <w:proofErr w:type="spellStart"/>
      <w:r w:rsidR="00B162EE" w:rsidRPr="00AB2C3F">
        <w:rPr>
          <w:rFonts w:ascii="Times New Roman" w:hAnsi="Times New Roman" w:cs="Times New Roman"/>
          <w:sz w:val="24"/>
          <w:szCs w:val="24"/>
        </w:rPr>
        <w:t>hü</w:t>
      </w:r>
      <w:r w:rsidRPr="00AB2C3F">
        <w:rPr>
          <w:rFonts w:ascii="Times New Roman" w:hAnsi="Times New Roman" w:cs="Times New Roman"/>
          <w:sz w:val="24"/>
          <w:szCs w:val="24"/>
        </w:rPr>
        <w:t>zmede</w:t>
      </w:r>
      <w:proofErr w:type="spellEnd"/>
      <w:r w:rsidRPr="00AB2C3F">
        <w:rPr>
          <w:rFonts w:ascii="Times New Roman" w:hAnsi="Times New Roman" w:cs="Times New Roman"/>
          <w:sz w:val="24"/>
          <w:szCs w:val="24"/>
        </w:rPr>
        <w:t xml:space="preserve"> bir yerine iki</w:t>
      </w:r>
      <w:r w:rsidR="00B162EE" w:rsidRPr="00AB2C3F">
        <w:rPr>
          <w:rFonts w:ascii="Times New Roman" w:hAnsi="Times New Roman" w:cs="Times New Roman"/>
          <w:sz w:val="24"/>
          <w:szCs w:val="24"/>
        </w:rPr>
        <w:t xml:space="preserve"> meyve de bırakılabilir.</w:t>
      </w:r>
    </w:p>
    <w:p w:rsidR="00B162EE" w:rsidRPr="00AB2C3F" w:rsidRDefault="00437B43" w:rsidP="00E17C1A">
      <w:pPr>
        <w:jc w:val="both"/>
        <w:rPr>
          <w:rFonts w:ascii="Times New Roman" w:hAnsi="Times New Roman" w:cs="Times New Roman"/>
          <w:sz w:val="24"/>
          <w:szCs w:val="24"/>
        </w:rPr>
      </w:pPr>
      <w:proofErr w:type="spellStart"/>
      <w:r w:rsidRPr="00AB2C3F">
        <w:rPr>
          <w:rFonts w:ascii="Times New Roman" w:hAnsi="Times New Roman" w:cs="Times New Roman"/>
          <w:sz w:val="24"/>
          <w:szCs w:val="24"/>
        </w:rPr>
        <w:t>Starkrimson</w:t>
      </w:r>
      <w:proofErr w:type="spellEnd"/>
      <w:r w:rsidRPr="00AB2C3F">
        <w:rPr>
          <w:rFonts w:ascii="Times New Roman" w:hAnsi="Times New Roman" w:cs="Times New Roman"/>
          <w:sz w:val="24"/>
          <w:szCs w:val="24"/>
        </w:rPr>
        <w:t xml:space="preserve"> </w:t>
      </w:r>
      <w:proofErr w:type="spellStart"/>
      <w:r w:rsidRPr="00AB2C3F">
        <w:rPr>
          <w:rFonts w:ascii="Times New Roman" w:hAnsi="Times New Roman" w:cs="Times New Roman"/>
          <w:sz w:val="24"/>
          <w:szCs w:val="24"/>
        </w:rPr>
        <w:t>Delicious</w:t>
      </w:r>
      <w:proofErr w:type="spellEnd"/>
      <w:r w:rsidRPr="00AB2C3F">
        <w:rPr>
          <w:rFonts w:ascii="Times New Roman" w:hAnsi="Times New Roman" w:cs="Times New Roman"/>
          <w:sz w:val="24"/>
          <w:szCs w:val="24"/>
        </w:rPr>
        <w:t xml:space="preserve"> ve </w:t>
      </w:r>
      <w:proofErr w:type="spellStart"/>
      <w:r w:rsidRPr="00AB2C3F">
        <w:rPr>
          <w:rFonts w:ascii="Times New Roman" w:hAnsi="Times New Roman" w:cs="Times New Roman"/>
          <w:sz w:val="24"/>
          <w:szCs w:val="24"/>
        </w:rPr>
        <w:t>Starkspur</w:t>
      </w:r>
      <w:proofErr w:type="spellEnd"/>
      <w:r w:rsidRPr="00AB2C3F">
        <w:rPr>
          <w:rFonts w:ascii="Times New Roman" w:hAnsi="Times New Roman" w:cs="Times New Roman"/>
          <w:sz w:val="24"/>
          <w:szCs w:val="24"/>
        </w:rPr>
        <w:t xml:space="preserve"> Golden </w:t>
      </w:r>
      <w:proofErr w:type="spellStart"/>
      <w:r w:rsidRPr="00AB2C3F">
        <w:rPr>
          <w:rFonts w:ascii="Times New Roman" w:hAnsi="Times New Roman" w:cs="Times New Roman"/>
          <w:sz w:val="24"/>
          <w:szCs w:val="24"/>
        </w:rPr>
        <w:t>Delicious</w:t>
      </w:r>
      <w:proofErr w:type="spellEnd"/>
      <w:r w:rsidRPr="00AB2C3F">
        <w:rPr>
          <w:rFonts w:ascii="Times New Roman" w:hAnsi="Times New Roman" w:cs="Times New Roman"/>
          <w:sz w:val="24"/>
          <w:szCs w:val="24"/>
        </w:rPr>
        <w:t xml:space="preserve"> gibi yarı bodur</w:t>
      </w:r>
      <w:r w:rsidR="00B162EE" w:rsidRPr="00AB2C3F">
        <w:rPr>
          <w:rFonts w:ascii="Times New Roman" w:hAnsi="Times New Roman" w:cs="Times New Roman"/>
          <w:sz w:val="24"/>
          <w:szCs w:val="24"/>
        </w:rPr>
        <w:t xml:space="preserve"> (</w:t>
      </w:r>
      <w:proofErr w:type="spellStart"/>
      <w:r w:rsidR="00B162EE" w:rsidRPr="00AB2C3F">
        <w:rPr>
          <w:rFonts w:ascii="Times New Roman" w:hAnsi="Times New Roman" w:cs="Times New Roman"/>
          <w:sz w:val="24"/>
          <w:szCs w:val="24"/>
        </w:rPr>
        <w:t>spur</w:t>
      </w:r>
      <w:proofErr w:type="spellEnd"/>
      <w:r w:rsidR="00B162EE" w:rsidRPr="00AB2C3F">
        <w:rPr>
          <w:rFonts w:ascii="Times New Roman" w:hAnsi="Times New Roman" w:cs="Times New Roman"/>
          <w:sz w:val="24"/>
          <w:szCs w:val="24"/>
        </w:rPr>
        <w:t xml:space="preserve">) elma çeşitlerinde, bir </w:t>
      </w:r>
      <w:proofErr w:type="spellStart"/>
      <w:r w:rsidR="00B162EE" w:rsidRPr="00AB2C3F">
        <w:rPr>
          <w:rFonts w:ascii="Times New Roman" w:hAnsi="Times New Roman" w:cs="Times New Roman"/>
          <w:sz w:val="24"/>
          <w:szCs w:val="24"/>
        </w:rPr>
        <w:t>hü</w:t>
      </w:r>
      <w:r w:rsidRPr="00AB2C3F">
        <w:rPr>
          <w:rFonts w:ascii="Times New Roman" w:hAnsi="Times New Roman" w:cs="Times New Roman"/>
          <w:sz w:val="24"/>
          <w:szCs w:val="24"/>
        </w:rPr>
        <w:t>zmede</w:t>
      </w:r>
      <w:proofErr w:type="spellEnd"/>
      <w:r w:rsidRPr="00AB2C3F">
        <w:rPr>
          <w:rFonts w:ascii="Times New Roman" w:hAnsi="Times New Roman" w:cs="Times New Roman"/>
          <w:sz w:val="24"/>
          <w:szCs w:val="24"/>
        </w:rPr>
        <w:t xml:space="preserve"> bir</w:t>
      </w:r>
      <w:r w:rsidR="00B162EE" w:rsidRPr="00AB2C3F">
        <w:rPr>
          <w:rFonts w:ascii="Times New Roman" w:hAnsi="Times New Roman" w:cs="Times New Roman"/>
          <w:sz w:val="24"/>
          <w:szCs w:val="24"/>
        </w:rPr>
        <w:t>den çok meyve bırakılmamalıdır.</w:t>
      </w:r>
    </w:p>
    <w:p w:rsidR="00437B43" w:rsidRPr="00AB2C3F" w:rsidRDefault="00B162EE" w:rsidP="00E17C1A">
      <w:pPr>
        <w:jc w:val="both"/>
        <w:rPr>
          <w:rFonts w:ascii="Times New Roman" w:hAnsi="Times New Roman" w:cs="Times New Roman"/>
          <w:b/>
          <w:sz w:val="24"/>
          <w:szCs w:val="24"/>
          <w:u w:val="single"/>
        </w:rPr>
      </w:pPr>
      <w:r w:rsidRPr="00AB2C3F">
        <w:rPr>
          <w:rFonts w:ascii="Times New Roman" w:hAnsi="Times New Roman" w:cs="Times New Roman"/>
          <w:b/>
          <w:sz w:val="24"/>
          <w:szCs w:val="24"/>
          <w:u w:val="single"/>
        </w:rPr>
        <w:t>Kimyasal Seyreltme</w:t>
      </w:r>
    </w:p>
    <w:p w:rsidR="00437B43" w:rsidRPr="00AB2C3F" w:rsidRDefault="00437B43" w:rsidP="00E17C1A">
      <w:pPr>
        <w:jc w:val="both"/>
        <w:rPr>
          <w:rFonts w:ascii="Times New Roman" w:hAnsi="Times New Roman" w:cs="Times New Roman"/>
          <w:sz w:val="24"/>
          <w:szCs w:val="24"/>
        </w:rPr>
      </w:pPr>
      <w:r w:rsidRPr="00AB2C3F">
        <w:rPr>
          <w:rFonts w:ascii="Times New Roman" w:hAnsi="Times New Roman" w:cs="Times New Roman"/>
          <w:sz w:val="24"/>
          <w:szCs w:val="24"/>
        </w:rPr>
        <w:t xml:space="preserve">Elmalarda seyreltme aracı olarak birçok kimyasal madde kullanılmaktadır. Yapılan bir denemede tam çiçeklenmeden 15-20 gün sonra Golden </w:t>
      </w:r>
      <w:proofErr w:type="spellStart"/>
      <w:r w:rsidRPr="00AB2C3F">
        <w:rPr>
          <w:rFonts w:ascii="Times New Roman" w:hAnsi="Times New Roman" w:cs="Times New Roman"/>
          <w:sz w:val="24"/>
          <w:szCs w:val="24"/>
        </w:rPr>
        <w:t>Delicious</w:t>
      </w:r>
      <w:proofErr w:type="spellEnd"/>
      <w:r w:rsidRPr="00AB2C3F">
        <w:rPr>
          <w:rFonts w:ascii="Times New Roman" w:hAnsi="Times New Roman" w:cs="Times New Roman"/>
          <w:sz w:val="24"/>
          <w:szCs w:val="24"/>
        </w:rPr>
        <w:t xml:space="preserve"> için 180 gr/100 </w:t>
      </w:r>
      <w:proofErr w:type="spellStart"/>
      <w:r w:rsidRPr="00AB2C3F">
        <w:rPr>
          <w:rFonts w:ascii="Times New Roman" w:hAnsi="Times New Roman" w:cs="Times New Roman"/>
          <w:sz w:val="24"/>
          <w:szCs w:val="24"/>
        </w:rPr>
        <w:t>lt</w:t>
      </w:r>
      <w:proofErr w:type="spellEnd"/>
      <w:r w:rsidRPr="00AB2C3F">
        <w:rPr>
          <w:rFonts w:ascii="Times New Roman" w:hAnsi="Times New Roman" w:cs="Times New Roman"/>
          <w:sz w:val="24"/>
          <w:szCs w:val="24"/>
        </w:rPr>
        <w:t xml:space="preserve"> ve Starking </w:t>
      </w:r>
      <w:proofErr w:type="spellStart"/>
      <w:r w:rsidRPr="00AB2C3F">
        <w:rPr>
          <w:rFonts w:ascii="Times New Roman" w:hAnsi="Times New Roman" w:cs="Times New Roman"/>
          <w:sz w:val="24"/>
          <w:szCs w:val="24"/>
        </w:rPr>
        <w:t>Delicious</w:t>
      </w:r>
      <w:proofErr w:type="spellEnd"/>
      <w:r w:rsidRPr="00AB2C3F">
        <w:rPr>
          <w:rFonts w:ascii="Times New Roman" w:hAnsi="Times New Roman" w:cs="Times New Roman"/>
          <w:sz w:val="24"/>
          <w:szCs w:val="24"/>
        </w:rPr>
        <w:t xml:space="preserve"> için 150 gr/100 </w:t>
      </w:r>
      <w:proofErr w:type="spellStart"/>
      <w:r w:rsidRPr="00AB2C3F">
        <w:rPr>
          <w:rFonts w:ascii="Times New Roman" w:hAnsi="Times New Roman" w:cs="Times New Roman"/>
          <w:sz w:val="24"/>
          <w:szCs w:val="24"/>
        </w:rPr>
        <w:t>lt</w:t>
      </w:r>
      <w:proofErr w:type="spellEnd"/>
      <w:r w:rsidRPr="00AB2C3F">
        <w:rPr>
          <w:rFonts w:ascii="Times New Roman" w:hAnsi="Times New Roman" w:cs="Times New Roman"/>
          <w:sz w:val="24"/>
          <w:szCs w:val="24"/>
        </w:rPr>
        <w:t xml:space="preserve"> dozdaki sevin (%50 W.P.) uygul</w:t>
      </w:r>
      <w:r w:rsidR="00B162EE" w:rsidRPr="00AB2C3F">
        <w:rPr>
          <w:rFonts w:ascii="Times New Roman" w:hAnsi="Times New Roman" w:cs="Times New Roman"/>
          <w:sz w:val="24"/>
          <w:szCs w:val="24"/>
        </w:rPr>
        <w:t>amasından iyi sonuç alınmıştır.</w:t>
      </w:r>
    </w:p>
    <w:p w:rsidR="00437B43" w:rsidRPr="00AB2C3F" w:rsidRDefault="00437B43" w:rsidP="00E17C1A">
      <w:pPr>
        <w:jc w:val="both"/>
        <w:rPr>
          <w:rFonts w:ascii="Times New Roman" w:hAnsi="Times New Roman" w:cs="Times New Roman"/>
          <w:sz w:val="24"/>
          <w:szCs w:val="24"/>
        </w:rPr>
      </w:pPr>
      <w:r w:rsidRPr="00AB2C3F">
        <w:rPr>
          <w:rFonts w:ascii="Times New Roman" w:hAnsi="Times New Roman" w:cs="Times New Roman"/>
          <w:sz w:val="24"/>
          <w:szCs w:val="24"/>
        </w:rPr>
        <w:t>Ayrıca yarı-bodur gelişen çeşitler (</w:t>
      </w:r>
      <w:proofErr w:type="spellStart"/>
      <w:r w:rsidRPr="00AB2C3F">
        <w:rPr>
          <w:rFonts w:ascii="Times New Roman" w:hAnsi="Times New Roman" w:cs="Times New Roman"/>
          <w:sz w:val="24"/>
          <w:szCs w:val="24"/>
        </w:rPr>
        <w:t>Starkrimson</w:t>
      </w:r>
      <w:proofErr w:type="spellEnd"/>
      <w:r w:rsidRPr="00AB2C3F">
        <w:rPr>
          <w:rFonts w:ascii="Times New Roman" w:hAnsi="Times New Roman" w:cs="Times New Roman"/>
          <w:sz w:val="24"/>
          <w:szCs w:val="24"/>
        </w:rPr>
        <w:t xml:space="preserve"> </w:t>
      </w:r>
      <w:proofErr w:type="spellStart"/>
      <w:r w:rsidRPr="00AB2C3F">
        <w:rPr>
          <w:rFonts w:ascii="Times New Roman" w:hAnsi="Times New Roman" w:cs="Times New Roman"/>
          <w:sz w:val="24"/>
          <w:szCs w:val="24"/>
        </w:rPr>
        <w:t>Delicious</w:t>
      </w:r>
      <w:proofErr w:type="spellEnd"/>
      <w:r w:rsidRPr="00AB2C3F">
        <w:rPr>
          <w:rFonts w:ascii="Times New Roman" w:hAnsi="Times New Roman" w:cs="Times New Roman"/>
          <w:sz w:val="24"/>
          <w:szCs w:val="24"/>
        </w:rPr>
        <w:t xml:space="preserve"> gibi) için ise, tam çiçeklenmeden 15-20 gün sonra 10 </w:t>
      </w:r>
      <w:proofErr w:type="spellStart"/>
      <w:r w:rsidRPr="00AB2C3F">
        <w:rPr>
          <w:rFonts w:ascii="Times New Roman" w:hAnsi="Times New Roman" w:cs="Times New Roman"/>
          <w:sz w:val="24"/>
          <w:szCs w:val="24"/>
        </w:rPr>
        <w:t>ppm'lık</w:t>
      </w:r>
      <w:proofErr w:type="spellEnd"/>
      <w:r w:rsidRPr="00AB2C3F">
        <w:rPr>
          <w:rFonts w:ascii="Times New Roman" w:hAnsi="Times New Roman" w:cs="Times New Roman"/>
          <w:sz w:val="24"/>
          <w:szCs w:val="24"/>
        </w:rPr>
        <w:t xml:space="preserve"> NAA uygulaması başarılı sonuçlar vermiştir.</w:t>
      </w:r>
    </w:p>
    <w:p w:rsidR="001C248B" w:rsidRPr="00EE1939" w:rsidRDefault="00EE1939" w:rsidP="00E17C1A">
      <w:pPr>
        <w:jc w:val="both"/>
        <w:rPr>
          <w:rFonts w:ascii="Times New Roman" w:hAnsi="Times New Roman" w:cs="Times New Roman"/>
          <w:b/>
          <w:sz w:val="24"/>
          <w:szCs w:val="24"/>
          <w:u w:val="single"/>
        </w:rPr>
      </w:pPr>
      <w:r>
        <w:rPr>
          <w:rFonts w:ascii="Times New Roman" w:hAnsi="Times New Roman" w:cs="Times New Roman"/>
          <w:b/>
          <w:sz w:val="24"/>
          <w:szCs w:val="24"/>
          <w:u w:val="single"/>
        </w:rPr>
        <w:lastRenderedPageBreak/>
        <w:t xml:space="preserve">                                                                      </w:t>
      </w:r>
      <w:r w:rsidR="001C248B" w:rsidRPr="00EE1939">
        <w:rPr>
          <w:rFonts w:ascii="Times New Roman" w:hAnsi="Times New Roman" w:cs="Times New Roman"/>
          <w:b/>
          <w:sz w:val="24"/>
          <w:szCs w:val="24"/>
          <w:u w:val="single"/>
        </w:rPr>
        <w:t>DİKİM</w:t>
      </w:r>
    </w:p>
    <w:p w:rsidR="001C248B" w:rsidRPr="00AB2C3F" w:rsidRDefault="001C248B" w:rsidP="00E17C1A">
      <w:pPr>
        <w:jc w:val="both"/>
        <w:rPr>
          <w:rFonts w:ascii="Times New Roman" w:hAnsi="Times New Roman" w:cs="Times New Roman"/>
          <w:b/>
          <w:sz w:val="24"/>
          <w:szCs w:val="24"/>
          <w:u w:val="single"/>
        </w:rPr>
      </w:pPr>
      <w:r w:rsidRPr="00AB2C3F">
        <w:rPr>
          <w:rFonts w:ascii="Times New Roman" w:hAnsi="Times New Roman" w:cs="Times New Roman"/>
          <w:b/>
          <w:sz w:val="24"/>
          <w:szCs w:val="24"/>
          <w:u w:val="single"/>
        </w:rPr>
        <w:t>Toprak Hazırlığı</w:t>
      </w:r>
    </w:p>
    <w:p w:rsidR="001C248B" w:rsidRPr="00AB2C3F" w:rsidRDefault="001C248B" w:rsidP="00E17C1A">
      <w:pPr>
        <w:jc w:val="both"/>
        <w:rPr>
          <w:rFonts w:ascii="Times New Roman" w:hAnsi="Times New Roman" w:cs="Times New Roman"/>
          <w:sz w:val="24"/>
          <w:szCs w:val="24"/>
        </w:rPr>
      </w:pPr>
      <w:r w:rsidRPr="00AB2C3F">
        <w:rPr>
          <w:rFonts w:ascii="Times New Roman" w:hAnsi="Times New Roman" w:cs="Times New Roman"/>
          <w:sz w:val="24"/>
          <w:szCs w:val="24"/>
        </w:rPr>
        <w:t xml:space="preserve">Bahçe kurulacak arazi uzun süre işlenmemiş ise sürüm öncesi toprak patlatılmalı ve ardından toprak derin sürülmelidir. Yaz mevsimi bitene kadar da toprağın havalanmasını ve güneşlenmesini sağlamak için beklenmelidir. Daha önce yetiştiricilik yapılan bir alanda dikim yapılacak ise bahçe yapılacak yerin toprağı ilkbahar ve yaz aylarında derin bir şekilde sürülmelidir. Çıkan eski kökler temizlenmelidir. Sonbaharda kesekleri kırmak, dağıtmak ve araziyi tesviye etmek için tırmık veya </w:t>
      </w:r>
      <w:proofErr w:type="spellStart"/>
      <w:r w:rsidRPr="00AB2C3F">
        <w:rPr>
          <w:rFonts w:ascii="Times New Roman" w:hAnsi="Times New Roman" w:cs="Times New Roman"/>
          <w:sz w:val="24"/>
          <w:szCs w:val="24"/>
        </w:rPr>
        <w:t>diskaro</w:t>
      </w:r>
      <w:proofErr w:type="spellEnd"/>
      <w:r w:rsidRPr="00AB2C3F">
        <w:rPr>
          <w:rFonts w:ascii="Times New Roman" w:hAnsi="Times New Roman" w:cs="Times New Roman"/>
          <w:sz w:val="24"/>
          <w:szCs w:val="24"/>
        </w:rPr>
        <w:t xml:space="preserve"> çekilerek arazi dikime hazır hale getirilir. Elma fidanı dikilmeden önce, toprak analizleri yardımıyla bahçe kurulacak alanın toprak özelliği ve içeriği mutlaka belirlenmelidir. Yapılacak uygulamalar analiz sonrası ortaya çıkan değerler ışığında yapılmalıdır.</w:t>
      </w:r>
    </w:p>
    <w:p w:rsidR="001C248B" w:rsidRPr="00AB2C3F" w:rsidRDefault="001C248B" w:rsidP="00E17C1A">
      <w:pPr>
        <w:jc w:val="both"/>
        <w:rPr>
          <w:rFonts w:ascii="Times New Roman" w:hAnsi="Times New Roman" w:cs="Times New Roman"/>
          <w:sz w:val="24"/>
          <w:szCs w:val="24"/>
        </w:rPr>
      </w:pPr>
      <w:proofErr w:type="gramStart"/>
      <w:r w:rsidRPr="00AB2C3F">
        <w:rPr>
          <w:rFonts w:ascii="Times New Roman" w:hAnsi="Times New Roman" w:cs="Times New Roman"/>
          <w:sz w:val="24"/>
          <w:szCs w:val="24"/>
        </w:rPr>
        <w:t xml:space="preserve">Toprağın hazırlanması sırasında genel olarak yapılacak uygulamalar şunlardır;  gerektiği takdirde dikim öncesi dekara 3-4 ton, 2-3 sene yanmış gübresi çiftlik gübresi (gübre yanmamış olursa yabancı ot tohumu ve toprak altı zararlıların larva ve yumurtaları olacaktır), dekara 25-50 kg </w:t>
      </w:r>
      <w:proofErr w:type="spellStart"/>
      <w:r w:rsidRPr="00AB2C3F">
        <w:rPr>
          <w:rFonts w:ascii="Times New Roman" w:hAnsi="Times New Roman" w:cs="Times New Roman"/>
          <w:sz w:val="24"/>
          <w:szCs w:val="24"/>
        </w:rPr>
        <w:t>Triple</w:t>
      </w:r>
      <w:proofErr w:type="spellEnd"/>
      <w:r w:rsidRPr="00AB2C3F">
        <w:rPr>
          <w:rFonts w:ascii="Times New Roman" w:hAnsi="Times New Roman" w:cs="Times New Roman"/>
          <w:sz w:val="24"/>
          <w:szCs w:val="24"/>
        </w:rPr>
        <w:t xml:space="preserve"> Süper Fosfat (TSP) veya </w:t>
      </w:r>
      <w:proofErr w:type="spellStart"/>
      <w:r w:rsidRPr="00AB2C3F">
        <w:rPr>
          <w:rFonts w:ascii="Times New Roman" w:hAnsi="Times New Roman" w:cs="Times New Roman"/>
          <w:sz w:val="24"/>
          <w:szCs w:val="24"/>
        </w:rPr>
        <w:t>Diamonyum</w:t>
      </w:r>
      <w:proofErr w:type="spellEnd"/>
      <w:r w:rsidRPr="00AB2C3F">
        <w:rPr>
          <w:rFonts w:ascii="Times New Roman" w:hAnsi="Times New Roman" w:cs="Times New Roman"/>
          <w:sz w:val="24"/>
          <w:szCs w:val="24"/>
        </w:rPr>
        <w:t xml:space="preserve"> Fosfat (DAP) dekara 20-40 kg Potasyum Sülfat gübreleri uygulanabilir. </w:t>
      </w:r>
      <w:proofErr w:type="gramEnd"/>
      <w:r w:rsidRPr="00AB2C3F">
        <w:rPr>
          <w:rFonts w:ascii="Times New Roman" w:hAnsi="Times New Roman" w:cs="Times New Roman"/>
          <w:sz w:val="24"/>
          <w:szCs w:val="24"/>
        </w:rPr>
        <w:t xml:space="preserve">Uygulama işlemi yapılırken gübreler, pulluk yardımıyla derin sürüm yapılarak toprağın 20-25 cm derinliğine ulaştırılmalıdır. Damla veya mini </w:t>
      </w:r>
      <w:proofErr w:type="spellStart"/>
      <w:r w:rsidRPr="00AB2C3F">
        <w:rPr>
          <w:rFonts w:ascii="Times New Roman" w:hAnsi="Times New Roman" w:cs="Times New Roman"/>
          <w:sz w:val="24"/>
          <w:szCs w:val="24"/>
        </w:rPr>
        <w:t>spring</w:t>
      </w:r>
      <w:proofErr w:type="spellEnd"/>
      <w:r w:rsidRPr="00AB2C3F">
        <w:rPr>
          <w:rFonts w:ascii="Times New Roman" w:hAnsi="Times New Roman" w:cs="Times New Roman"/>
          <w:sz w:val="24"/>
          <w:szCs w:val="24"/>
        </w:rPr>
        <w:t xml:space="preserve"> sistemi kurulacak ise azot, fosfor ve potaslı gübreler sulama ile birlikte bir program </w:t>
      </w:r>
      <w:proofErr w:type="gramStart"/>
      <w:r w:rsidRPr="00AB2C3F">
        <w:rPr>
          <w:rFonts w:ascii="Times New Roman" w:hAnsi="Times New Roman" w:cs="Times New Roman"/>
          <w:sz w:val="24"/>
          <w:szCs w:val="24"/>
        </w:rPr>
        <w:t>dahilinde</w:t>
      </w:r>
      <w:proofErr w:type="gramEnd"/>
      <w:r w:rsidRPr="00AB2C3F">
        <w:rPr>
          <w:rFonts w:ascii="Times New Roman" w:hAnsi="Times New Roman" w:cs="Times New Roman"/>
          <w:sz w:val="24"/>
          <w:szCs w:val="24"/>
        </w:rPr>
        <w:t xml:space="preserve"> verilir.</w:t>
      </w:r>
    </w:p>
    <w:p w:rsidR="001C248B" w:rsidRPr="00AB2C3F" w:rsidRDefault="001C248B" w:rsidP="00E17C1A">
      <w:pPr>
        <w:jc w:val="both"/>
        <w:rPr>
          <w:rFonts w:ascii="Times New Roman" w:hAnsi="Times New Roman" w:cs="Times New Roman"/>
          <w:b/>
          <w:sz w:val="24"/>
          <w:szCs w:val="24"/>
          <w:u w:val="single"/>
        </w:rPr>
      </w:pPr>
      <w:r w:rsidRPr="00AB2C3F">
        <w:rPr>
          <w:rFonts w:ascii="Times New Roman" w:hAnsi="Times New Roman" w:cs="Times New Roman"/>
          <w:b/>
          <w:sz w:val="24"/>
          <w:szCs w:val="24"/>
          <w:u w:val="single"/>
        </w:rPr>
        <w:t>Dikim yerinin belirlenmesi ve işaretlenmesi:</w:t>
      </w:r>
    </w:p>
    <w:p w:rsidR="001C248B" w:rsidRPr="00AB2C3F" w:rsidRDefault="001C248B" w:rsidP="00E17C1A">
      <w:pPr>
        <w:jc w:val="both"/>
        <w:rPr>
          <w:rFonts w:ascii="Times New Roman" w:hAnsi="Times New Roman" w:cs="Times New Roman"/>
          <w:sz w:val="24"/>
          <w:szCs w:val="24"/>
        </w:rPr>
      </w:pPr>
      <w:r w:rsidRPr="00AB2C3F">
        <w:rPr>
          <w:rFonts w:ascii="Times New Roman" w:hAnsi="Times New Roman" w:cs="Times New Roman"/>
          <w:sz w:val="24"/>
          <w:szCs w:val="24"/>
        </w:rPr>
        <w:t xml:space="preserve">Fidan dikimi yapılmadan önce dikim noktaları kazıklarla işaretlenir. Uzun bir ipin arazinin üst başına gerilmesi ile dikim sıraları, sağ ya da sol başına gerilmesi ile de ilk sıranın fidan yerleri belirlenir. Bu aşamadan sonra her sıraya gerilen ip doğrusu boyunca fidan aralıklarına eşit boyda bir demir </w:t>
      </w:r>
      <w:proofErr w:type="gramStart"/>
      <w:r w:rsidRPr="00AB2C3F">
        <w:rPr>
          <w:rFonts w:ascii="Times New Roman" w:hAnsi="Times New Roman" w:cs="Times New Roman"/>
          <w:sz w:val="24"/>
          <w:szCs w:val="24"/>
        </w:rPr>
        <w:t>profil</w:t>
      </w:r>
      <w:proofErr w:type="gramEnd"/>
      <w:r w:rsidRPr="00AB2C3F">
        <w:rPr>
          <w:rFonts w:ascii="Times New Roman" w:hAnsi="Times New Roman" w:cs="Times New Roman"/>
          <w:sz w:val="24"/>
          <w:szCs w:val="24"/>
        </w:rPr>
        <w:t xml:space="preserve"> ya da şerit metre yardımı ile sıra üzeri fidan yerleri tek tek ve kontrollü olarak belirlenerek kamışlarla işaretlenir. </w:t>
      </w:r>
    </w:p>
    <w:p w:rsidR="001759C1" w:rsidRDefault="001C248B" w:rsidP="00E17C1A">
      <w:pPr>
        <w:jc w:val="both"/>
        <w:rPr>
          <w:rFonts w:ascii="Times New Roman" w:hAnsi="Times New Roman" w:cs="Times New Roman"/>
          <w:sz w:val="24"/>
          <w:szCs w:val="24"/>
        </w:rPr>
      </w:pPr>
      <w:r w:rsidRPr="00AB2C3F">
        <w:rPr>
          <w:rFonts w:ascii="Times New Roman" w:hAnsi="Times New Roman" w:cs="Times New Roman"/>
          <w:sz w:val="24"/>
          <w:szCs w:val="24"/>
        </w:rPr>
        <w:t xml:space="preserve">Güneş ışığından verimli bir şekilde yararlanmak için dikim sıraları kuzey – güney istikametinde olmalıdır. </w:t>
      </w:r>
      <w:proofErr w:type="spellStart"/>
      <w:r w:rsidRPr="00AB2C3F">
        <w:rPr>
          <w:rFonts w:ascii="Times New Roman" w:hAnsi="Times New Roman" w:cs="Times New Roman"/>
          <w:sz w:val="24"/>
          <w:szCs w:val="24"/>
        </w:rPr>
        <w:t>Tozlayıcı</w:t>
      </w:r>
      <w:proofErr w:type="spellEnd"/>
      <w:r w:rsidRPr="00AB2C3F">
        <w:rPr>
          <w:rFonts w:ascii="Times New Roman" w:hAnsi="Times New Roman" w:cs="Times New Roman"/>
          <w:sz w:val="24"/>
          <w:szCs w:val="24"/>
        </w:rPr>
        <w:t xml:space="preserve"> çeşit sırası 30 metreyi geçmemelidir. Bu amaç ile her 5–6 sırada bir </w:t>
      </w:r>
      <w:proofErr w:type="gramStart"/>
      <w:r w:rsidRPr="00AB2C3F">
        <w:rPr>
          <w:rFonts w:ascii="Times New Roman" w:hAnsi="Times New Roman" w:cs="Times New Roman"/>
          <w:sz w:val="24"/>
          <w:szCs w:val="24"/>
        </w:rPr>
        <w:t>dölleyici</w:t>
      </w:r>
      <w:proofErr w:type="gramEnd"/>
      <w:r w:rsidRPr="00AB2C3F">
        <w:rPr>
          <w:rFonts w:ascii="Times New Roman" w:hAnsi="Times New Roman" w:cs="Times New Roman"/>
          <w:sz w:val="24"/>
          <w:szCs w:val="24"/>
        </w:rPr>
        <w:t xml:space="preserve"> sırası dikilmelidir. Fidanların yerlerini belirlerken ve fidanları dikerken dikim tahtası kullanılmalıdır. </w:t>
      </w:r>
    </w:p>
    <w:p w:rsidR="001C248B" w:rsidRPr="00AB2C3F" w:rsidRDefault="001C248B" w:rsidP="00E17C1A">
      <w:pPr>
        <w:jc w:val="both"/>
        <w:rPr>
          <w:rFonts w:ascii="Times New Roman" w:hAnsi="Times New Roman" w:cs="Times New Roman"/>
          <w:sz w:val="24"/>
          <w:szCs w:val="24"/>
        </w:rPr>
      </w:pPr>
      <w:r w:rsidRPr="00AB2C3F">
        <w:rPr>
          <w:rFonts w:ascii="Times New Roman" w:hAnsi="Times New Roman" w:cs="Times New Roman"/>
          <w:sz w:val="24"/>
          <w:szCs w:val="24"/>
        </w:rPr>
        <w:t>Drenajı bozuk olan topraklara drenaj kanalları açılmadan dikim yapılmamalıdır. Su geçirgenliği az olan arazide 50 cm. genişliğinde ve 30 cm yüksekliğindeki set üzerine çukur açıldıktan sonra fidan dikilmesi önerilir. Ayrıca iki sıranın tam ortasına tekli pullukla 25 cm. derinlikte bir kanal açılması bahçenin uzun ömürlü olması için iy</w:t>
      </w:r>
      <w:r w:rsidR="00EC5C88" w:rsidRPr="00AB2C3F">
        <w:rPr>
          <w:rFonts w:ascii="Times New Roman" w:hAnsi="Times New Roman" w:cs="Times New Roman"/>
          <w:sz w:val="24"/>
          <w:szCs w:val="24"/>
        </w:rPr>
        <w:t xml:space="preserve">i bir tavsiyedir. </w:t>
      </w:r>
    </w:p>
    <w:p w:rsidR="00EC5C88" w:rsidRPr="00AB2C3F" w:rsidRDefault="00EC5C88" w:rsidP="00E17C1A">
      <w:pPr>
        <w:jc w:val="both"/>
        <w:rPr>
          <w:rFonts w:ascii="Times New Roman" w:hAnsi="Times New Roman" w:cs="Times New Roman"/>
          <w:sz w:val="24"/>
          <w:szCs w:val="24"/>
        </w:rPr>
      </w:pPr>
      <w:r w:rsidRPr="00AB2C3F">
        <w:rPr>
          <w:rFonts w:ascii="Times New Roman" w:hAnsi="Times New Roman" w:cs="Times New Roman"/>
          <w:noProof/>
          <w:sz w:val="24"/>
          <w:szCs w:val="24"/>
          <w:lang w:eastAsia="tr-TR"/>
        </w:rPr>
        <w:lastRenderedPageBreak/>
        <w:drawing>
          <wp:inline distT="0" distB="0" distL="0" distR="0">
            <wp:extent cx="5512278" cy="3571336"/>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0796" cy="3576855"/>
                    </a:xfrm>
                    <a:prstGeom prst="rect">
                      <a:avLst/>
                    </a:prstGeom>
                    <a:noFill/>
                  </pic:spPr>
                </pic:pic>
              </a:graphicData>
            </a:graphic>
          </wp:inline>
        </w:drawing>
      </w:r>
    </w:p>
    <w:p w:rsidR="001C248B" w:rsidRPr="00AB2C3F" w:rsidRDefault="00EC5C88" w:rsidP="00E17C1A">
      <w:pPr>
        <w:jc w:val="both"/>
        <w:rPr>
          <w:rFonts w:ascii="Times New Roman" w:hAnsi="Times New Roman" w:cs="Times New Roman"/>
          <w:b/>
          <w:sz w:val="24"/>
          <w:szCs w:val="24"/>
          <w:u w:val="single"/>
        </w:rPr>
      </w:pPr>
      <w:r w:rsidRPr="00AB2C3F">
        <w:rPr>
          <w:rFonts w:ascii="Times New Roman" w:hAnsi="Times New Roman" w:cs="Times New Roman"/>
          <w:b/>
          <w:sz w:val="24"/>
          <w:szCs w:val="24"/>
          <w:u w:val="single"/>
        </w:rPr>
        <w:t>Fidan Dikimi:</w:t>
      </w:r>
    </w:p>
    <w:p w:rsidR="001C248B" w:rsidRPr="00AB2C3F" w:rsidRDefault="001C248B" w:rsidP="00E17C1A">
      <w:pPr>
        <w:jc w:val="both"/>
        <w:rPr>
          <w:rFonts w:ascii="Times New Roman" w:hAnsi="Times New Roman" w:cs="Times New Roman"/>
          <w:sz w:val="24"/>
          <w:szCs w:val="24"/>
        </w:rPr>
      </w:pPr>
      <w:r w:rsidRPr="00AB2C3F">
        <w:rPr>
          <w:rFonts w:ascii="Times New Roman" w:hAnsi="Times New Roman" w:cs="Times New Roman"/>
          <w:sz w:val="24"/>
          <w:szCs w:val="24"/>
        </w:rPr>
        <w:t>Basit bir işlem olan fidan dikim işlemi doğru yapılmadığı takdirde ağaçlar gelişemezler veya ölürler. Dikim yapılırken dikilecek fidanlar uzun süre açıkta bırakılmamalı, köklerin kurumasına izin verilmemelidir. Fida</w:t>
      </w:r>
      <w:r w:rsidR="00EC5C88" w:rsidRPr="00AB2C3F">
        <w:rPr>
          <w:rFonts w:ascii="Times New Roman" w:hAnsi="Times New Roman" w:cs="Times New Roman"/>
          <w:sz w:val="24"/>
          <w:szCs w:val="24"/>
        </w:rPr>
        <w:t>nlar nemli olarak korunmalıdır.</w:t>
      </w:r>
    </w:p>
    <w:p w:rsidR="001C248B" w:rsidRPr="00AB2C3F" w:rsidRDefault="001C248B" w:rsidP="00E17C1A">
      <w:pPr>
        <w:jc w:val="both"/>
        <w:rPr>
          <w:rFonts w:ascii="Times New Roman" w:hAnsi="Times New Roman" w:cs="Times New Roman"/>
          <w:sz w:val="24"/>
          <w:szCs w:val="24"/>
        </w:rPr>
      </w:pPr>
      <w:r w:rsidRPr="00AB2C3F">
        <w:rPr>
          <w:rFonts w:ascii="Times New Roman" w:hAnsi="Times New Roman" w:cs="Times New Roman"/>
          <w:sz w:val="24"/>
          <w:szCs w:val="24"/>
        </w:rPr>
        <w:t>En uygun dönem ise kışı ılık geçen yerlerde sonbahar mevsiminde, kışı sert geçen yerlerde de ilkbahar mevsiminde dikmektir. Fidanlar iklim ve toprak şartlarının müsait olduğu durumlarda ağaca su yürümeden önce dikilmelidir. Kışı çok sert olmayan kurak yerlerde sonbahar dikimi daha iyi sonuç verir. Bunun nedeni sonbaharda dikilen fidanların kış yağışları ve toprak ısısının uygun olduğu günlerd</w:t>
      </w:r>
      <w:r w:rsidR="00AE4A63" w:rsidRPr="00AB2C3F">
        <w:rPr>
          <w:rFonts w:ascii="Times New Roman" w:hAnsi="Times New Roman" w:cs="Times New Roman"/>
          <w:sz w:val="24"/>
          <w:szCs w:val="24"/>
        </w:rPr>
        <w:t>e kök gelişmesine başlamasıdır.</w:t>
      </w:r>
    </w:p>
    <w:p w:rsidR="001C248B" w:rsidRPr="00AB2C3F" w:rsidRDefault="001C248B" w:rsidP="00E17C1A">
      <w:pPr>
        <w:jc w:val="both"/>
        <w:rPr>
          <w:rFonts w:ascii="Times New Roman" w:hAnsi="Times New Roman" w:cs="Times New Roman"/>
          <w:sz w:val="24"/>
          <w:szCs w:val="24"/>
        </w:rPr>
      </w:pPr>
      <w:r w:rsidRPr="00AB2C3F">
        <w:rPr>
          <w:rFonts w:ascii="Times New Roman" w:hAnsi="Times New Roman" w:cs="Times New Roman"/>
          <w:sz w:val="24"/>
          <w:szCs w:val="24"/>
        </w:rPr>
        <w:t xml:space="preserve">Dikimi yapılacak olan fidanların köklerindeki yaralı ve kırık kısımlar makas ile temizlenir. (Özellikle odunsu kökler) Bu sayede söküm sırasında zarar görmüş kök parçaları kesilerek temizlenmiş olur. Daha sonra bir kap içerisinde hazırlanan ilaçlı suya (100 litre suya 400 gr. </w:t>
      </w:r>
      <w:proofErr w:type="spellStart"/>
      <w:r w:rsidRPr="00AB2C3F">
        <w:rPr>
          <w:rFonts w:ascii="Times New Roman" w:hAnsi="Times New Roman" w:cs="Times New Roman"/>
          <w:sz w:val="24"/>
          <w:szCs w:val="24"/>
        </w:rPr>
        <w:t>Captan</w:t>
      </w:r>
      <w:proofErr w:type="spellEnd"/>
      <w:r w:rsidRPr="00AB2C3F">
        <w:rPr>
          <w:rFonts w:ascii="Times New Roman" w:hAnsi="Times New Roman" w:cs="Times New Roman"/>
          <w:sz w:val="24"/>
          <w:szCs w:val="24"/>
        </w:rPr>
        <w:t xml:space="preserve"> + 100 gr. </w:t>
      </w:r>
      <w:proofErr w:type="spellStart"/>
      <w:r w:rsidRPr="00AB2C3F">
        <w:rPr>
          <w:rFonts w:ascii="Times New Roman" w:hAnsi="Times New Roman" w:cs="Times New Roman"/>
          <w:sz w:val="24"/>
          <w:szCs w:val="24"/>
        </w:rPr>
        <w:t>Benlate</w:t>
      </w:r>
      <w:proofErr w:type="spellEnd"/>
      <w:r w:rsidRPr="00AB2C3F">
        <w:rPr>
          <w:rFonts w:ascii="Times New Roman" w:hAnsi="Times New Roman" w:cs="Times New Roman"/>
          <w:sz w:val="24"/>
          <w:szCs w:val="24"/>
        </w:rPr>
        <w:t xml:space="preserve"> veya 100 litre suya 400 gr. </w:t>
      </w:r>
      <w:proofErr w:type="spellStart"/>
      <w:r w:rsidRPr="00AB2C3F">
        <w:rPr>
          <w:rFonts w:ascii="Times New Roman" w:hAnsi="Times New Roman" w:cs="Times New Roman"/>
          <w:sz w:val="24"/>
          <w:szCs w:val="24"/>
        </w:rPr>
        <w:t>Captan</w:t>
      </w:r>
      <w:proofErr w:type="spellEnd"/>
      <w:r w:rsidRPr="00AB2C3F">
        <w:rPr>
          <w:rFonts w:ascii="Times New Roman" w:hAnsi="Times New Roman" w:cs="Times New Roman"/>
          <w:sz w:val="24"/>
          <w:szCs w:val="24"/>
        </w:rPr>
        <w:t xml:space="preserve"> + 100 gr </w:t>
      </w:r>
      <w:proofErr w:type="spellStart"/>
      <w:r w:rsidRPr="00AB2C3F">
        <w:rPr>
          <w:rFonts w:ascii="Times New Roman" w:hAnsi="Times New Roman" w:cs="Times New Roman"/>
          <w:sz w:val="24"/>
          <w:szCs w:val="24"/>
        </w:rPr>
        <w:t>Deresol</w:t>
      </w:r>
      <w:proofErr w:type="spellEnd"/>
      <w:r w:rsidRPr="00AB2C3F">
        <w:rPr>
          <w:rFonts w:ascii="Times New Roman" w:hAnsi="Times New Roman" w:cs="Times New Roman"/>
          <w:sz w:val="24"/>
          <w:szCs w:val="24"/>
        </w:rPr>
        <w:t>) fidan kökleri daldırılarak kök has</w:t>
      </w:r>
      <w:r w:rsidR="00EC5C88" w:rsidRPr="00AB2C3F">
        <w:rPr>
          <w:rFonts w:ascii="Times New Roman" w:hAnsi="Times New Roman" w:cs="Times New Roman"/>
          <w:sz w:val="24"/>
          <w:szCs w:val="24"/>
        </w:rPr>
        <w:t>talıklarına karşı önlem alınır.</w:t>
      </w:r>
    </w:p>
    <w:p w:rsidR="001C248B" w:rsidRPr="00AB2C3F" w:rsidRDefault="00AE4A63" w:rsidP="004D3CD4">
      <w:pPr>
        <w:jc w:val="center"/>
        <w:rPr>
          <w:rFonts w:ascii="Times New Roman" w:hAnsi="Times New Roman" w:cs="Times New Roman"/>
          <w:sz w:val="24"/>
          <w:szCs w:val="24"/>
        </w:rPr>
      </w:pPr>
      <w:r w:rsidRPr="00AB2C3F">
        <w:rPr>
          <w:rFonts w:ascii="Times New Roman" w:hAnsi="Times New Roman" w:cs="Times New Roman"/>
          <w:noProof/>
          <w:sz w:val="24"/>
          <w:szCs w:val="24"/>
          <w:lang w:eastAsia="tr-TR"/>
        </w:rPr>
        <w:drawing>
          <wp:inline distT="0" distB="0" distL="0" distR="0">
            <wp:extent cx="4595172" cy="1813201"/>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99364" cy="1814855"/>
                    </a:xfrm>
                    <a:prstGeom prst="rect">
                      <a:avLst/>
                    </a:prstGeom>
                    <a:noFill/>
                  </pic:spPr>
                </pic:pic>
              </a:graphicData>
            </a:graphic>
          </wp:inline>
        </w:drawing>
      </w:r>
    </w:p>
    <w:p w:rsidR="00107733" w:rsidRPr="00AB2C3F" w:rsidRDefault="00FF7B99" w:rsidP="00E17C1A">
      <w:pPr>
        <w:jc w:val="both"/>
        <w:rPr>
          <w:rFonts w:ascii="Times New Roman" w:hAnsi="Times New Roman" w:cs="Times New Roman"/>
          <w:noProof/>
          <w:sz w:val="24"/>
          <w:szCs w:val="24"/>
          <w:lang w:eastAsia="tr-TR"/>
        </w:rPr>
      </w:pPr>
      <w:r>
        <w:rPr>
          <w:rFonts w:ascii="Times New Roman" w:hAnsi="Times New Roman" w:cs="Times New Roman"/>
          <w:noProof/>
          <w:sz w:val="24"/>
          <w:szCs w:val="24"/>
          <w:lang w:eastAsia="tr-TR"/>
        </w:rPr>
        <w:lastRenderedPageBreak/>
        <w:pict>
          <v:shapetype id="_x0000_t202" coordsize="21600,21600" o:spt="202" path="m,l,21600r21600,l21600,xe">
            <v:stroke joinstyle="miter"/>
            <v:path gradientshapeok="t" o:connecttype="rect"/>
          </v:shapetype>
          <v:shape id="Metin Kutusu 2" o:spid="_x0000_s1026" type="#_x0000_t202" style="position:absolute;left:0;text-align:left;margin-left:196.75pt;margin-top:4.15pt;width:241.75pt;height:258.8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" stroked="f">
            <v:textbox>
              <w:txbxContent>
                <w:p w:rsidR="00FD57A8" w:rsidRDefault="00FD57A8" w:rsidP="00AE4A63">
                  <w:pPr>
                    <w:jc w:val="both"/>
                    <w:rPr>
                      <w:rFonts w:ascii="Times New Roman" w:hAnsi="Times New Roman" w:cs="Times New Roman"/>
                      <w:sz w:val="24"/>
                      <w:szCs w:val="24"/>
                    </w:rPr>
                  </w:pPr>
                  <w:r w:rsidRPr="001C248B">
                    <w:rPr>
                      <w:rFonts w:ascii="Times New Roman" w:hAnsi="Times New Roman" w:cs="Times New Roman"/>
                      <w:sz w:val="24"/>
                      <w:szCs w:val="24"/>
                    </w:rPr>
                    <w:t>Fidan dikim yerleri küçük kazıklarla belirlendikten sonra gerek çukurların açılması, gerekse fidanların dikimi için dikim tahtası kullanılmalıdır. Böylece fidanların tam işaretlenen yerlere dikilmeleri nedeniyle sıraların düzgün olması sağlanır</w:t>
                  </w:r>
                  <w:r>
                    <w:rPr>
                      <w:rFonts w:ascii="Times New Roman" w:hAnsi="Times New Roman" w:cs="Times New Roman"/>
                      <w:sz w:val="24"/>
                      <w:szCs w:val="24"/>
                    </w:rPr>
                    <w:t>.</w:t>
                  </w:r>
                </w:p>
                <w:p w:rsidR="00FD57A8" w:rsidRDefault="00FD57A8" w:rsidP="00107733">
                  <w:pPr>
                    <w:jc w:val="both"/>
                    <w:rPr>
                      <w:rFonts w:ascii="Times New Roman" w:hAnsi="Times New Roman" w:cs="Times New Roman"/>
                      <w:sz w:val="24"/>
                      <w:szCs w:val="24"/>
                    </w:rPr>
                  </w:pPr>
                </w:p>
                <w:p w:rsidR="00FD57A8" w:rsidRDefault="00FD57A8" w:rsidP="00107733">
                  <w:pPr>
                    <w:jc w:val="both"/>
                    <w:rPr>
                      <w:rFonts w:ascii="Times New Roman" w:hAnsi="Times New Roman" w:cs="Times New Roman"/>
                      <w:sz w:val="24"/>
                      <w:szCs w:val="24"/>
                    </w:rPr>
                  </w:pPr>
                  <w:r w:rsidRPr="00AE4A63">
                    <w:rPr>
                      <w:rFonts w:ascii="Times New Roman" w:hAnsi="Times New Roman" w:cs="Times New Roman"/>
                      <w:sz w:val="24"/>
                      <w:szCs w:val="24"/>
                    </w:rPr>
                    <w:t xml:space="preserve">Açılmış olan çukurlar içerisine üst toprak konur ve kümbet yapılır. Fidan dikim tahtasının ortasına, aşı noktası </w:t>
                  </w:r>
                  <w:proofErr w:type="gramStart"/>
                  <w:r w:rsidRPr="00AE4A63">
                    <w:rPr>
                      <w:rFonts w:ascii="Times New Roman" w:hAnsi="Times New Roman" w:cs="Times New Roman"/>
                      <w:sz w:val="24"/>
                      <w:szCs w:val="24"/>
                    </w:rPr>
                    <w:t>rüzgara</w:t>
                  </w:r>
                  <w:proofErr w:type="gramEnd"/>
                  <w:r w:rsidRPr="00AE4A63">
                    <w:rPr>
                      <w:rFonts w:ascii="Times New Roman" w:hAnsi="Times New Roman" w:cs="Times New Roman"/>
                      <w:sz w:val="24"/>
                      <w:szCs w:val="24"/>
                    </w:rPr>
                    <w:t xml:space="preserve"> karşı (genellikle güneye bakacak şekilde) ve aşı noktası toprak seviyesinden 20 cm. yukarıda olacak şekilde yerleştirilir ve toprakla doldurulur. </w:t>
                  </w:r>
                </w:p>
                <w:p w:rsidR="00FD57A8" w:rsidRDefault="00FD57A8" w:rsidP="00AE4A63">
                  <w:pPr>
                    <w:jc w:val="both"/>
                  </w:pPr>
                </w:p>
              </w:txbxContent>
            </v:textbox>
          </v:shape>
        </w:pict>
      </w:r>
      <w:r w:rsidR="00AE4A63" w:rsidRPr="00AB2C3F">
        <w:rPr>
          <w:rFonts w:ascii="Times New Roman" w:hAnsi="Times New Roman" w:cs="Times New Roman"/>
          <w:noProof/>
          <w:sz w:val="24"/>
          <w:szCs w:val="24"/>
          <w:lang w:eastAsia="tr-TR"/>
        </w:rPr>
        <w:drawing>
          <wp:inline distT="0" distB="0" distL="0" distR="0">
            <wp:extent cx="2113472" cy="1647645"/>
            <wp:effectExtent l="0" t="0" r="127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1820" cy="1654153"/>
                    </a:xfrm>
                    <a:prstGeom prst="rect">
                      <a:avLst/>
                    </a:prstGeom>
                    <a:noFill/>
                  </pic:spPr>
                </pic:pic>
              </a:graphicData>
            </a:graphic>
          </wp:inline>
        </w:drawing>
      </w:r>
    </w:p>
    <w:p w:rsidR="00AE4A63" w:rsidRPr="00AB2C3F" w:rsidRDefault="00AE4A63" w:rsidP="00E17C1A">
      <w:pPr>
        <w:jc w:val="both"/>
        <w:rPr>
          <w:rFonts w:ascii="Times New Roman" w:hAnsi="Times New Roman" w:cs="Times New Roman"/>
          <w:sz w:val="24"/>
          <w:szCs w:val="24"/>
        </w:rPr>
      </w:pPr>
      <w:r w:rsidRPr="00AB2C3F">
        <w:rPr>
          <w:rFonts w:ascii="Times New Roman" w:hAnsi="Times New Roman" w:cs="Times New Roman"/>
          <w:noProof/>
          <w:sz w:val="24"/>
          <w:szCs w:val="24"/>
          <w:lang w:eastAsia="tr-TR"/>
        </w:rPr>
        <w:drawing>
          <wp:inline distT="0" distB="0" distL="0" distR="0">
            <wp:extent cx="2114702" cy="1421058"/>
            <wp:effectExtent l="0" t="0" r="0" b="825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9060" cy="1423986"/>
                    </a:xfrm>
                    <a:prstGeom prst="rect">
                      <a:avLst/>
                    </a:prstGeom>
                    <a:noFill/>
                  </pic:spPr>
                </pic:pic>
              </a:graphicData>
            </a:graphic>
          </wp:inline>
        </w:drawing>
      </w:r>
    </w:p>
    <w:p w:rsidR="00AE4A63" w:rsidRPr="00AB2C3F" w:rsidRDefault="00AE4A63" w:rsidP="004D3CD4">
      <w:pPr>
        <w:jc w:val="center"/>
        <w:rPr>
          <w:rFonts w:ascii="Times New Roman" w:hAnsi="Times New Roman" w:cs="Times New Roman"/>
          <w:sz w:val="24"/>
          <w:szCs w:val="24"/>
        </w:rPr>
      </w:pPr>
      <w:r w:rsidRPr="00AB2C3F">
        <w:rPr>
          <w:rFonts w:ascii="Times New Roman" w:hAnsi="Times New Roman" w:cs="Times New Roman"/>
          <w:noProof/>
          <w:sz w:val="24"/>
          <w:szCs w:val="24"/>
          <w:lang w:eastAsia="tr-TR"/>
        </w:rPr>
        <w:drawing>
          <wp:inline distT="0" distB="0" distL="0" distR="0">
            <wp:extent cx="4113974" cy="2144239"/>
            <wp:effectExtent l="0" t="0" r="1270" b="889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3694" cy="2144093"/>
                    </a:xfrm>
                    <a:prstGeom prst="rect">
                      <a:avLst/>
                    </a:prstGeom>
                    <a:noFill/>
                  </pic:spPr>
                </pic:pic>
              </a:graphicData>
            </a:graphic>
          </wp:inline>
        </w:drawing>
      </w:r>
    </w:p>
    <w:p w:rsidR="00AE4A63" w:rsidRPr="00AB2C3F" w:rsidRDefault="00AE4A63" w:rsidP="00E17C1A">
      <w:pPr>
        <w:jc w:val="both"/>
        <w:rPr>
          <w:rFonts w:ascii="Times New Roman" w:hAnsi="Times New Roman" w:cs="Times New Roman"/>
          <w:sz w:val="24"/>
          <w:szCs w:val="24"/>
        </w:rPr>
      </w:pPr>
    </w:p>
    <w:p w:rsidR="00AE4A63" w:rsidRPr="00AB2C3F" w:rsidRDefault="00AE4A63" w:rsidP="00E17C1A">
      <w:pPr>
        <w:jc w:val="both"/>
        <w:rPr>
          <w:rFonts w:ascii="Times New Roman" w:hAnsi="Times New Roman" w:cs="Times New Roman"/>
          <w:sz w:val="24"/>
          <w:szCs w:val="24"/>
        </w:rPr>
      </w:pPr>
      <w:r w:rsidRPr="00AB2C3F">
        <w:rPr>
          <w:rFonts w:ascii="Times New Roman" w:hAnsi="Times New Roman" w:cs="Times New Roman"/>
          <w:sz w:val="24"/>
          <w:szCs w:val="24"/>
        </w:rPr>
        <w:t>Kökler arasında hava boşlukları kalmaması için toprak, hafif hafif ayakla bastırılarak yerleştirilir</w:t>
      </w:r>
      <w:proofErr w:type="gramStart"/>
      <w:r w:rsidRPr="00AB2C3F">
        <w:rPr>
          <w:rFonts w:ascii="Times New Roman" w:hAnsi="Times New Roman" w:cs="Times New Roman"/>
          <w:sz w:val="24"/>
          <w:szCs w:val="24"/>
        </w:rPr>
        <w:t>..</w:t>
      </w:r>
      <w:proofErr w:type="gramEnd"/>
      <w:r w:rsidRPr="00AB2C3F">
        <w:rPr>
          <w:rFonts w:ascii="Times New Roman" w:hAnsi="Times New Roman" w:cs="Times New Roman"/>
          <w:sz w:val="24"/>
          <w:szCs w:val="24"/>
        </w:rPr>
        <w:t xml:space="preserve"> Fidan dikiminden hemen sonra derhal 20–25 litre can suyu verilmelidir.</w:t>
      </w:r>
    </w:p>
    <w:p w:rsidR="00AE4A63" w:rsidRPr="00AB2C3F" w:rsidRDefault="00AE4A63" w:rsidP="00E17C1A">
      <w:pPr>
        <w:jc w:val="both"/>
        <w:rPr>
          <w:rFonts w:ascii="Times New Roman" w:hAnsi="Times New Roman" w:cs="Times New Roman"/>
          <w:sz w:val="24"/>
          <w:szCs w:val="24"/>
        </w:rPr>
      </w:pPr>
      <w:r w:rsidRPr="00AB2C3F">
        <w:rPr>
          <w:rFonts w:ascii="Times New Roman" w:hAnsi="Times New Roman" w:cs="Times New Roman"/>
          <w:sz w:val="24"/>
          <w:szCs w:val="24"/>
        </w:rPr>
        <w:t>İlkbaharda dikilen dalsız fidan, don tehlikesi tamamen geçtikten sonra aşı noktasından 65-70 cm</w:t>
      </w:r>
      <w:proofErr w:type="gramStart"/>
      <w:r w:rsidRPr="00AB2C3F">
        <w:rPr>
          <w:rFonts w:ascii="Times New Roman" w:hAnsi="Times New Roman" w:cs="Times New Roman"/>
          <w:sz w:val="24"/>
          <w:szCs w:val="24"/>
        </w:rPr>
        <w:t>.,</w:t>
      </w:r>
      <w:proofErr w:type="gramEnd"/>
      <w:r w:rsidRPr="00AB2C3F">
        <w:rPr>
          <w:rFonts w:ascii="Times New Roman" w:hAnsi="Times New Roman" w:cs="Times New Roman"/>
          <w:sz w:val="24"/>
          <w:szCs w:val="24"/>
        </w:rPr>
        <w:t xml:space="preserve"> yerden ise 85-90 </w:t>
      </w:r>
      <w:proofErr w:type="spellStart"/>
      <w:r w:rsidRPr="00AB2C3F">
        <w:rPr>
          <w:rFonts w:ascii="Times New Roman" w:hAnsi="Times New Roman" w:cs="Times New Roman"/>
          <w:sz w:val="24"/>
          <w:szCs w:val="24"/>
        </w:rPr>
        <w:t>cm.’den</w:t>
      </w:r>
      <w:proofErr w:type="spellEnd"/>
      <w:r w:rsidRPr="00AB2C3F">
        <w:rPr>
          <w:rFonts w:ascii="Times New Roman" w:hAnsi="Times New Roman" w:cs="Times New Roman"/>
          <w:sz w:val="24"/>
          <w:szCs w:val="24"/>
        </w:rPr>
        <w:t xml:space="preserve"> lider olabilecek iyi gelişmiş bir gözün 1-2 mm. yukarından meyilli kesilir. Eğer fidan 3’den az yani 1–2 dalı var ise bu dallar kesilir ve fidan yukarıda tarif edildiği şekilde bir göz üzerinden kesilerek dikilir.</w:t>
      </w:r>
    </w:p>
    <w:p w:rsidR="00256C87" w:rsidRPr="00AB2C3F" w:rsidRDefault="00256C87" w:rsidP="004D3CD4">
      <w:pPr>
        <w:jc w:val="center"/>
        <w:rPr>
          <w:rFonts w:ascii="Times New Roman" w:hAnsi="Times New Roman" w:cs="Times New Roman"/>
          <w:sz w:val="24"/>
          <w:szCs w:val="24"/>
        </w:rPr>
      </w:pPr>
      <w:r w:rsidRPr="00AB2C3F">
        <w:rPr>
          <w:rFonts w:ascii="Times New Roman" w:hAnsi="Times New Roman" w:cs="Times New Roman"/>
          <w:noProof/>
          <w:sz w:val="24"/>
          <w:szCs w:val="24"/>
          <w:lang w:eastAsia="tr-TR"/>
        </w:rPr>
        <w:lastRenderedPageBreak/>
        <w:drawing>
          <wp:inline distT="0" distB="0" distL="0" distR="0">
            <wp:extent cx="2976113" cy="3482210"/>
            <wp:effectExtent l="0" t="0" r="0" b="4445"/>
            <wp:docPr id="12" name="Resim 12" descr="http://www.gozdefidan.com/meyvecilik/meyvecilik4_clip_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ozdefidan.com/meyvecilik/meyvecilik4_clip_image004.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6049" cy="3482135"/>
                    </a:xfrm>
                    <a:prstGeom prst="rect">
                      <a:avLst/>
                    </a:prstGeom>
                    <a:noFill/>
                    <a:ln>
                      <a:noFill/>
                    </a:ln>
                  </pic:spPr>
                </pic:pic>
              </a:graphicData>
            </a:graphic>
          </wp:inline>
        </w:drawing>
      </w:r>
    </w:p>
    <w:p w:rsidR="00AE4A63" w:rsidRPr="00AB2C3F" w:rsidRDefault="00AE4A63" w:rsidP="00E17C1A">
      <w:pPr>
        <w:jc w:val="both"/>
        <w:rPr>
          <w:rFonts w:ascii="Times New Roman" w:hAnsi="Times New Roman" w:cs="Times New Roman"/>
          <w:sz w:val="24"/>
          <w:szCs w:val="24"/>
        </w:rPr>
      </w:pPr>
      <w:r w:rsidRPr="00AB2C3F">
        <w:rPr>
          <w:rFonts w:ascii="Times New Roman" w:hAnsi="Times New Roman" w:cs="Times New Roman"/>
          <w:sz w:val="24"/>
          <w:szCs w:val="24"/>
        </w:rPr>
        <w:t>Fidanlıktan alınan fidan geniş açı ile çıkmış en az 5–8 dallı ise fidan dallı olarak dikilir. Dikim işlemi çiçeklenmeye yakın bir zamanda yapılmış ise dalların uzunluğunun yarısı bir alt gözden kesilir. Dikim işlemi çiçek açımından 6–8 hafta önce yapılmış ve dalların uzunluğu 60 cm. den az ise dalların uç kesimini yapmak isteğe bağlıdır. Kesilmeden bırakılan ve yere paralel olacak şekilde eğilen dallar ikinci yıl bol meyve verecektir. Bunun aksine dal uzunluğunun 1/4 veya 1/3 ünün kesilmesi dallanmayı arttıracak, meyve gözünün gövdeye yakın yerde oluşmasını arttırarak ölü göz (çıplak gövde) oluşumunu azaltacak ve dalın kalınlaşmasına neden olacaktır. Dallı fidan dikiminde lider en üstteki daldan 30–35 cm yukarıdan kesilir, fakat kesimden sonra dallanma olacağı ve birinci katta dal sayısı artacağı için yeni çıkan dallar koparılı</w:t>
      </w:r>
      <w:r w:rsidR="00F13412" w:rsidRPr="00AB2C3F">
        <w:rPr>
          <w:rFonts w:ascii="Times New Roman" w:hAnsi="Times New Roman" w:cs="Times New Roman"/>
          <w:sz w:val="24"/>
          <w:szCs w:val="24"/>
        </w:rPr>
        <w:t>r ve liderin büyümesi sağlanır.</w:t>
      </w:r>
    </w:p>
    <w:p w:rsidR="00AE4A63" w:rsidRPr="00AB2C3F" w:rsidRDefault="00AE4A63" w:rsidP="00E17C1A">
      <w:pPr>
        <w:jc w:val="both"/>
        <w:rPr>
          <w:rFonts w:ascii="Times New Roman" w:hAnsi="Times New Roman" w:cs="Times New Roman"/>
          <w:sz w:val="24"/>
          <w:szCs w:val="24"/>
        </w:rPr>
      </w:pPr>
      <w:r w:rsidRPr="00AB2C3F">
        <w:rPr>
          <w:rFonts w:ascii="Times New Roman" w:hAnsi="Times New Roman" w:cs="Times New Roman"/>
          <w:sz w:val="24"/>
          <w:szCs w:val="24"/>
        </w:rPr>
        <w:t>NOT: Aşı noktası toprak seviyesinden 20 cm yüksekte olmalı, böylece aşı noktası yüksek olan ağaçların kuvvetli bir şekilde gelişmesi önlenmiş olur. Aksine aşı noktası yere yakın olan ağaç, güçlü gelişir. Aşı noktası toprakla örtülür ise ağaç aşı noktası, üstünden köklenerek bodur ağaç özelliğini kaybetmiş olur.</w:t>
      </w:r>
    </w:p>
    <w:p w:rsidR="00A151B5" w:rsidRPr="00AB2C3F" w:rsidRDefault="00EE1939" w:rsidP="00E17C1A">
      <w:pPr>
        <w:jc w:val="both"/>
        <w:rPr>
          <w:rFonts w:ascii="Times New Roman" w:hAnsi="Times New Roman" w:cs="Times New Roman"/>
          <w:sz w:val="24"/>
          <w:szCs w:val="24"/>
        </w:rPr>
      </w:pPr>
      <w:r>
        <w:rPr>
          <w:rFonts w:ascii="Times New Roman" w:hAnsi="Times New Roman" w:cs="Times New Roman"/>
          <w:b/>
          <w:sz w:val="24"/>
          <w:szCs w:val="24"/>
          <w:u w:val="single"/>
        </w:rPr>
        <w:t xml:space="preserve">                                                                 </w:t>
      </w:r>
      <w:r w:rsidR="00A151B5" w:rsidRPr="00EE1939">
        <w:rPr>
          <w:rFonts w:ascii="Times New Roman" w:hAnsi="Times New Roman" w:cs="Times New Roman"/>
          <w:b/>
          <w:sz w:val="24"/>
          <w:szCs w:val="24"/>
          <w:u w:val="single"/>
        </w:rPr>
        <w:t>BUDAMA</w:t>
      </w:r>
      <w:r w:rsidR="00A151B5" w:rsidRPr="00EE1939">
        <w:rPr>
          <w:rFonts w:ascii="Times New Roman" w:hAnsi="Times New Roman" w:cs="Times New Roman"/>
          <w:sz w:val="24"/>
          <w:szCs w:val="24"/>
          <w:u w:val="single"/>
        </w:rPr>
        <w:br/>
      </w:r>
      <w:r w:rsidR="00A151B5" w:rsidRPr="00AB2C3F">
        <w:rPr>
          <w:rFonts w:ascii="Times New Roman" w:hAnsi="Times New Roman" w:cs="Times New Roman"/>
          <w:sz w:val="24"/>
          <w:szCs w:val="24"/>
        </w:rPr>
        <w:br/>
        <w:t xml:space="preserve">Farklı büyüme çağları dikkate alınarak, ağaçlara şekil budaması, verim çağı budaması ve yaşlı ağaçlara gençleştirme budaması uygulanabilir. Tohum anaçları üzerine aşılı </w:t>
      </w:r>
      <w:proofErr w:type="gramStart"/>
      <w:r w:rsidR="00A151B5" w:rsidRPr="00AB2C3F">
        <w:rPr>
          <w:rFonts w:ascii="Times New Roman" w:hAnsi="Times New Roman" w:cs="Times New Roman"/>
          <w:sz w:val="24"/>
          <w:szCs w:val="24"/>
        </w:rPr>
        <w:t>standart  çeşitlerde</w:t>
      </w:r>
      <w:proofErr w:type="gramEnd"/>
      <w:r w:rsidR="00A151B5" w:rsidRPr="00AB2C3F">
        <w:rPr>
          <w:rFonts w:ascii="Times New Roman" w:hAnsi="Times New Roman" w:cs="Times New Roman"/>
          <w:sz w:val="24"/>
          <w:szCs w:val="24"/>
        </w:rPr>
        <w:t xml:space="preserve">, </w:t>
      </w:r>
      <w:proofErr w:type="spellStart"/>
      <w:r w:rsidR="00A151B5" w:rsidRPr="00AB2C3F">
        <w:rPr>
          <w:rFonts w:ascii="Times New Roman" w:hAnsi="Times New Roman" w:cs="Times New Roman"/>
          <w:sz w:val="24"/>
          <w:szCs w:val="24"/>
        </w:rPr>
        <w:t>Goble</w:t>
      </w:r>
      <w:proofErr w:type="spellEnd"/>
      <w:r w:rsidR="00A151B5" w:rsidRPr="00AB2C3F">
        <w:rPr>
          <w:rFonts w:ascii="Times New Roman" w:hAnsi="Times New Roman" w:cs="Times New Roman"/>
          <w:sz w:val="24"/>
          <w:szCs w:val="24"/>
        </w:rPr>
        <w:t xml:space="preserve">, </w:t>
      </w:r>
      <w:proofErr w:type="spellStart"/>
      <w:r w:rsidR="00A151B5" w:rsidRPr="00AB2C3F">
        <w:rPr>
          <w:rFonts w:ascii="Times New Roman" w:hAnsi="Times New Roman" w:cs="Times New Roman"/>
          <w:sz w:val="24"/>
          <w:szCs w:val="24"/>
        </w:rPr>
        <w:t>Palmet</w:t>
      </w:r>
      <w:proofErr w:type="spellEnd"/>
      <w:r w:rsidR="00A151B5" w:rsidRPr="00AB2C3F">
        <w:rPr>
          <w:rFonts w:ascii="Times New Roman" w:hAnsi="Times New Roman" w:cs="Times New Roman"/>
          <w:sz w:val="24"/>
          <w:szCs w:val="24"/>
        </w:rPr>
        <w:t xml:space="preserve">, Doruk dallı ve Değişik doruk dallı terbiye sistemleri uygulanabilir. </w:t>
      </w:r>
      <w:proofErr w:type="spellStart"/>
      <w:r w:rsidR="00A151B5" w:rsidRPr="00AB2C3F">
        <w:rPr>
          <w:rFonts w:ascii="Times New Roman" w:hAnsi="Times New Roman" w:cs="Times New Roman"/>
          <w:sz w:val="24"/>
          <w:szCs w:val="24"/>
        </w:rPr>
        <w:t>Goble</w:t>
      </w:r>
      <w:proofErr w:type="spellEnd"/>
      <w:r w:rsidR="00A151B5" w:rsidRPr="00AB2C3F">
        <w:rPr>
          <w:rFonts w:ascii="Times New Roman" w:hAnsi="Times New Roman" w:cs="Times New Roman"/>
          <w:sz w:val="24"/>
          <w:szCs w:val="24"/>
        </w:rPr>
        <w:t xml:space="preserve"> sistemi genellikle nem düzeyi yüksek olan bölgeler için uygundur. Değişik doruk dallı sistem ise tüm bölgelere tavsiye edilebilir.</w:t>
      </w:r>
    </w:p>
    <w:p w:rsidR="00F650F2" w:rsidRPr="00AB2C3F" w:rsidRDefault="00F650F2" w:rsidP="00F650F2">
      <w:pPr>
        <w:jc w:val="center"/>
        <w:rPr>
          <w:rFonts w:ascii="Times New Roman" w:hAnsi="Times New Roman" w:cs="Times New Roman"/>
          <w:sz w:val="24"/>
          <w:szCs w:val="24"/>
        </w:rPr>
      </w:pPr>
      <w:r w:rsidRPr="00AB2C3F">
        <w:rPr>
          <w:rFonts w:ascii="Times New Roman" w:hAnsi="Times New Roman" w:cs="Times New Roman"/>
          <w:noProof/>
          <w:sz w:val="24"/>
          <w:szCs w:val="24"/>
          <w:lang w:eastAsia="tr-TR"/>
        </w:rPr>
        <w:lastRenderedPageBreak/>
        <w:drawing>
          <wp:inline distT="0" distB="0" distL="0" distR="0">
            <wp:extent cx="2838450" cy="2041133"/>
            <wp:effectExtent l="0" t="0" r="0" b="0"/>
            <wp:docPr id="13" name="Resim 13" descr="http://www.fidan.web.tr/fidan_yetistiriciligi/fidan_terbiyesi_dosyalar/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idan.web.tr/fidan_yetistiriciligi/fidan_terbiyesi_dosyalar/image001.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8450" cy="2041133"/>
                    </a:xfrm>
                    <a:prstGeom prst="rect">
                      <a:avLst/>
                    </a:prstGeom>
                    <a:noFill/>
                    <a:ln>
                      <a:noFill/>
                    </a:ln>
                  </pic:spPr>
                </pic:pic>
              </a:graphicData>
            </a:graphic>
          </wp:inline>
        </w:drawing>
      </w:r>
    </w:p>
    <w:p w:rsidR="00A151B5" w:rsidRPr="00AB2C3F" w:rsidRDefault="00A151B5" w:rsidP="00E17C1A">
      <w:pPr>
        <w:jc w:val="both"/>
        <w:rPr>
          <w:rFonts w:ascii="Times New Roman" w:hAnsi="Times New Roman" w:cs="Times New Roman"/>
          <w:b/>
          <w:sz w:val="24"/>
          <w:szCs w:val="24"/>
          <w:u w:val="single"/>
        </w:rPr>
      </w:pPr>
      <w:r w:rsidRPr="00AB2C3F">
        <w:rPr>
          <w:rFonts w:ascii="Times New Roman" w:hAnsi="Times New Roman" w:cs="Times New Roman"/>
          <w:b/>
          <w:sz w:val="24"/>
          <w:szCs w:val="24"/>
          <w:u w:val="single"/>
        </w:rPr>
        <w:t>Değişik Doruk Dallı Terbiye Sistemi</w:t>
      </w:r>
    </w:p>
    <w:p w:rsidR="00A151B5" w:rsidRPr="00AB2C3F" w:rsidRDefault="00A151B5" w:rsidP="00E17C1A">
      <w:pPr>
        <w:jc w:val="both"/>
        <w:rPr>
          <w:rFonts w:ascii="Times New Roman" w:hAnsi="Times New Roman" w:cs="Times New Roman"/>
          <w:sz w:val="24"/>
          <w:szCs w:val="24"/>
        </w:rPr>
      </w:pPr>
      <w:r w:rsidRPr="00AB2C3F">
        <w:rPr>
          <w:rFonts w:ascii="Times New Roman" w:hAnsi="Times New Roman" w:cs="Times New Roman"/>
          <w:sz w:val="24"/>
          <w:szCs w:val="24"/>
        </w:rPr>
        <w:t xml:space="preserve"> Dikilecek fidanda dal yoksa fidanın 75-100 cm den tepesi kesilir ve ertesi gelişme döneminde oluşan sürgünlerden çatıyı oluşturacak yan dalların seçimi yapılır. Dikilen fidanlarda yan dal varsa bunlardan uygun olanlar seçilip diğerleri dipten kesilir veya 1-2 göze kadar kısaltılır.</w:t>
      </w:r>
    </w:p>
    <w:p w:rsidR="00A151B5" w:rsidRPr="00AB2C3F" w:rsidRDefault="00A151B5" w:rsidP="00E17C1A">
      <w:pPr>
        <w:jc w:val="both"/>
        <w:rPr>
          <w:rFonts w:ascii="Times New Roman" w:hAnsi="Times New Roman" w:cs="Times New Roman"/>
          <w:sz w:val="24"/>
          <w:szCs w:val="24"/>
        </w:rPr>
      </w:pPr>
      <w:r w:rsidRPr="00AB2C3F">
        <w:rPr>
          <w:rFonts w:ascii="Times New Roman" w:hAnsi="Times New Roman" w:cs="Times New Roman"/>
          <w:sz w:val="24"/>
          <w:szCs w:val="24"/>
        </w:rPr>
        <w:t xml:space="preserve">Genellikle alttaki dallar daha uzun, </w:t>
      </w:r>
      <w:proofErr w:type="spellStart"/>
      <w:r w:rsidRPr="00AB2C3F">
        <w:rPr>
          <w:rFonts w:ascii="Times New Roman" w:hAnsi="Times New Roman" w:cs="Times New Roman"/>
          <w:sz w:val="24"/>
          <w:szCs w:val="24"/>
        </w:rPr>
        <w:t>üsttekinler</w:t>
      </w:r>
      <w:proofErr w:type="spellEnd"/>
      <w:r w:rsidRPr="00AB2C3F">
        <w:rPr>
          <w:rFonts w:ascii="Times New Roman" w:hAnsi="Times New Roman" w:cs="Times New Roman"/>
          <w:sz w:val="24"/>
          <w:szCs w:val="24"/>
        </w:rPr>
        <w:t xml:space="preserve"> daha kısa bırakılıp, dalların sürme kuvvetinde bir denkleşme sağlanır. Dikim budamasında ayrıca gövde, kök dengesi kurulur. Dalların ½, 1/3 ‘ ü kadarlık kısmı yere bakan göz üzerinden kesilir.</w:t>
      </w:r>
    </w:p>
    <w:p w:rsidR="00A151B5" w:rsidRPr="00AB2C3F" w:rsidRDefault="00A151B5" w:rsidP="00E17C1A">
      <w:pPr>
        <w:jc w:val="both"/>
        <w:rPr>
          <w:rFonts w:ascii="Times New Roman" w:hAnsi="Times New Roman" w:cs="Times New Roman"/>
          <w:sz w:val="24"/>
          <w:szCs w:val="24"/>
        </w:rPr>
      </w:pPr>
      <w:r w:rsidRPr="00AB2C3F">
        <w:rPr>
          <w:rFonts w:ascii="Times New Roman" w:hAnsi="Times New Roman" w:cs="Times New Roman"/>
          <w:sz w:val="24"/>
          <w:szCs w:val="24"/>
        </w:rPr>
        <w:t>Dalların gövde ile yaptıkları açıların 450’ den daha geniş olması ve çıktıkları yerlerin birbirine göre dikey olarak gövde üzerinde 15-20 cm aralıklı olması gerekir. Bu terbiye sisteminde dört adet yanal ve bir de doruk dalın devamını sağlayacak dal seçilir.</w:t>
      </w:r>
    </w:p>
    <w:p w:rsidR="00E17C1A" w:rsidRPr="00AB2C3F" w:rsidRDefault="00EE1939" w:rsidP="00E17C1A">
      <w:pPr>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                                                          </w:t>
      </w:r>
      <w:r w:rsidR="00E17C1A" w:rsidRPr="00AB2C3F">
        <w:rPr>
          <w:rFonts w:ascii="Times New Roman" w:hAnsi="Times New Roman" w:cs="Times New Roman"/>
          <w:b/>
          <w:sz w:val="24"/>
          <w:szCs w:val="24"/>
          <w:u w:val="single"/>
        </w:rPr>
        <w:t>MEYVE HASADI (DERİM)</w:t>
      </w:r>
    </w:p>
    <w:p w:rsidR="00E17C1A" w:rsidRPr="00AB2C3F" w:rsidRDefault="00E17C1A" w:rsidP="00E17C1A">
      <w:pPr>
        <w:spacing w:after="240"/>
        <w:jc w:val="both"/>
        <w:rPr>
          <w:rFonts w:ascii="Times New Roman" w:hAnsi="Times New Roman" w:cs="Times New Roman"/>
          <w:sz w:val="24"/>
          <w:szCs w:val="24"/>
        </w:rPr>
      </w:pPr>
      <w:r w:rsidRPr="00AB2C3F">
        <w:rPr>
          <w:rFonts w:ascii="Times New Roman" w:hAnsi="Times New Roman" w:cs="Times New Roman"/>
          <w:sz w:val="24"/>
          <w:szCs w:val="24"/>
        </w:rPr>
        <w:t xml:space="preserve"> Meyveler hasat edilirken avuç içine alınmamalı, parmakla sıkılmamalıdır. Meyveleri toplama kovalarına koyarken ve boşaltırken çok dikkatli olmalıdır. Sebep olunacak küçük bir yara veya ezik depo çürüklüğüne sebep olan mantarlar için giriş kapısıdır.</w:t>
      </w:r>
    </w:p>
    <w:p w:rsidR="00E17C1A" w:rsidRPr="00AB2C3F" w:rsidRDefault="00E17C1A" w:rsidP="00E17C1A">
      <w:pPr>
        <w:spacing w:after="240"/>
        <w:jc w:val="both"/>
        <w:rPr>
          <w:rFonts w:ascii="Times New Roman" w:hAnsi="Times New Roman" w:cs="Times New Roman"/>
          <w:sz w:val="24"/>
          <w:szCs w:val="24"/>
        </w:rPr>
      </w:pPr>
      <w:r w:rsidRPr="00AB2C3F">
        <w:rPr>
          <w:rFonts w:ascii="Times New Roman" w:hAnsi="Times New Roman" w:cs="Times New Roman"/>
          <w:sz w:val="24"/>
          <w:szCs w:val="24"/>
        </w:rPr>
        <w:t>Hasatta diğer bir noktada hasat zamanının doğru olarak tayinidir. Elma meyveleri ağaç olumunda hasat edilir. Meyveler yeme olumuna soğuk hava depolarında belirli süre tutulunca ulaşırlar.</w:t>
      </w:r>
    </w:p>
    <w:p w:rsidR="00E17C1A" w:rsidRPr="00AB2C3F" w:rsidRDefault="00E17C1A" w:rsidP="00E17C1A">
      <w:pPr>
        <w:spacing w:after="240"/>
        <w:jc w:val="both"/>
        <w:rPr>
          <w:rFonts w:ascii="Times New Roman" w:hAnsi="Times New Roman" w:cs="Times New Roman"/>
          <w:sz w:val="24"/>
          <w:szCs w:val="24"/>
        </w:rPr>
      </w:pPr>
      <w:r w:rsidRPr="00AB2C3F">
        <w:rPr>
          <w:rFonts w:ascii="Times New Roman" w:hAnsi="Times New Roman" w:cs="Times New Roman"/>
          <w:sz w:val="24"/>
          <w:szCs w:val="24"/>
        </w:rPr>
        <w:t>Yazlık elmalar ağaç ve yeme olumuna ağaç üzerinde iken ulaşırlar. Bu sebeple yazlık çeşitler yeme olumunda hasat edilmelidir.</w:t>
      </w:r>
    </w:p>
    <w:p w:rsidR="00E17C1A" w:rsidRPr="00AB2C3F" w:rsidRDefault="00E17C1A" w:rsidP="00E17C1A">
      <w:pPr>
        <w:spacing w:after="240"/>
        <w:jc w:val="both"/>
        <w:rPr>
          <w:rFonts w:ascii="Times New Roman" w:hAnsi="Times New Roman" w:cs="Times New Roman"/>
          <w:sz w:val="24"/>
          <w:szCs w:val="24"/>
        </w:rPr>
      </w:pPr>
      <w:r w:rsidRPr="00AB2C3F">
        <w:rPr>
          <w:rFonts w:ascii="Times New Roman" w:hAnsi="Times New Roman" w:cs="Times New Roman"/>
          <w:sz w:val="24"/>
          <w:szCs w:val="24"/>
        </w:rPr>
        <w:t>Elma ağaçlarında hasat iki veya üç defa yapılır. İlk hasatta daha ziyade ağacın dış veya alt kısmındaki meyveler koparılır. Sonra ise iç kısımlardaki yarı ve üst dallardakiler toplanır.</w:t>
      </w:r>
    </w:p>
    <w:p w:rsidR="00E17C1A" w:rsidRPr="00AB2C3F" w:rsidRDefault="00E17C1A" w:rsidP="00E17C1A">
      <w:pPr>
        <w:spacing w:after="120" w:line="240" w:lineRule="auto"/>
        <w:jc w:val="both"/>
        <w:rPr>
          <w:rFonts w:ascii="Times New Roman" w:hAnsi="Times New Roman" w:cs="Times New Roman"/>
          <w:b/>
          <w:sz w:val="24"/>
          <w:szCs w:val="24"/>
          <w:u w:val="single"/>
        </w:rPr>
      </w:pPr>
      <w:r w:rsidRPr="00AB2C3F">
        <w:rPr>
          <w:rFonts w:ascii="Times New Roman" w:hAnsi="Times New Roman" w:cs="Times New Roman"/>
          <w:b/>
          <w:sz w:val="24"/>
          <w:szCs w:val="24"/>
          <w:u w:val="single"/>
        </w:rPr>
        <w:t>Seçme, Boylama ve Ambalaj:</w:t>
      </w:r>
    </w:p>
    <w:p w:rsidR="00E17C1A" w:rsidRPr="00AB2C3F" w:rsidRDefault="00E17C1A" w:rsidP="00E17C1A">
      <w:pPr>
        <w:spacing w:after="120"/>
        <w:jc w:val="both"/>
        <w:rPr>
          <w:rFonts w:ascii="Times New Roman" w:hAnsi="Times New Roman" w:cs="Times New Roman"/>
          <w:sz w:val="24"/>
          <w:szCs w:val="24"/>
        </w:rPr>
      </w:pPr>
      <w:r w:rsidRPr="00AB2C3F">
        <w:rPr>
          <w:rFonts w:ascii="Times New Roman" w:hAnsi="Times New Roman" w:cs="Times New Roman"/>
          <w:sz w:val="24"/>
          <w:szCs w:val="24"/>
        </w:rPr>
        <w:t>Hasat edilen elmalar, kasalar içersinde ambalaj evlerine getirilir, burada sağlamlık, şekil, renk ve kalitelerine göre bir seçmeye tabi tutulur. Sonra meyveler iriliklerine göre boylara ayrılır ve daha sonrada ambalaj kaplarına konulur.</w:t>
      </w:r>
    </w:p>
    <w:p w:rsidR="00E17C1A" w:rsidRPr="00AB2C3F" w:rsidRDefault="00E17C1A" w:rsidP="00E17C1A">
      <w:pPr>
        <w:spacing w:after="120"/>
        <w:jc w:val="both"/>
        <w:rPr>
          <w:rFonts w:ascii="Times New Roman" w:hAnsi="Times New Roman" w:cs="Times New Roman"/>
          <w:sz w:val="24"/>
          <w:szCs w:val="24"/>
        </w:rPr>
      </w:pPr>
    </w:p>
    <w:p w:rsidR="00E17C1A" w:rsidRPr="00AB2C3F" w:rsidRDefault="00E17C1A" w:rsidP="00E17C1A">
      <w:pPr>
        <w:spacing w:after="120"/>
        <w:jc w:val="both"/>
        <w:rPr>
          <w:rFonts w:ascii="Times New Roman" w:hAnsi="Times New Roman" w:cs="Times New Roman"/>
          <w:sz w:val="24"/>
          <w:szCs w:val="24"/>
        </w:rPr>
      </w:pPr>
      <w:r w:rsidRPr="00AB2C3F">
        <w:rPr>
          <w:rFonts w:ascii="Times New Roman" w:hAnsi="Times New Roman" w:cs="Times New Roman"/>
          <w:sz w:val="24"/>
          <w:szCs w:val="24"/>
        </w:rPr>
        <w:lastRenderedPageBreak/>
        <w:t>Elmalarda kalite sınıflarına ayırma ve boylama Türk Standartlarına göre yapılır. Buna göre</w:t>
      </w:r>
      <w:r w:rsidR="001759C1">
        <w:rPr>
          <w:rFonts w:ascii="Times New Roman" w:hAnsi="Times New Roman" w:cs="Times New Roman"/>
          <w:sz w:val="24"/>
          <w:szCs w:val="24"/>
        </w:rPr>
        <w:t xml:space="preserve"> </w:t>
      </w:r>
      <w:r w:rsidRPr="00AB2C3F">
        <w:rPr>
          <w:rFonts w:ascii="Times New Roman" w:hAnsi="Times New Roman" w:cs="Times New Roman"/>
          <w:sz w:val="24"/>
          <w:szCs w:val="24"/>
        </w:rPr>
        <w:t>sofralık elmalar ekstra, birinci sınıf ve ikinci sınıf olmak üzere üç kalite sınıfına ayrılır. Kalite sınıflarının hiç birinden kurtlu ve çürük meyveler bulunmaz, ancak ikinci sınıfta %2 ‘</w:t>
      </w:r>
      <w:proofErr w:type="spellStart"/>
      <w:r w:rsidRPr="00AB2C3F">
        <w:rPr>
          <w:rFonts w:ascii="Times New Roman" w:hAnsi="Times New Roman" w:cs="Times New Roman"/>
          <w:sz w:val="24"/>
          <w:szCs w:val="24"/>
        </w:rPr>
        <w:t>igeçmemek</w:t>
      </w:r>
      <w:proofErr w:type="spellEnd"/>
      <w:r w:rsidRPr="00AB2C3F">
        <w:rPr>
          <w:rFonts w:ascii="Times New Roman" w:hAnsi="Times New Roman" w:cs="Times New Roman"/>
          <w:sz w:val="24"/>
          <w:szCs w:val="24"/>
        </w:rPr>
        <w:t xml:space="preserve"> şartı ile kurtlu ve çürük meyvelere tolerans tanınmıştır.</w:t>
      </w:r>
    </w:p>
    <w:p w:rsidR="00E17C1A" w:rsidRPr="00AB2C3F" w:rsidRDefault="00E17C1A" w:rsidP="00E17C1A">
      <w:pPr>
        <w:spacing w:after="120"/>
        <w:jc w:val="both"/>
        <w:rPr>
          <w:rFonts w:ascii="Times New Roman" w:hAnsi="Times New Roman" w:cs="Times New Roman"/>
          <w:sz w:val="24"/>
          <w:szCs w:val="24"/>
        </w:rPr>
      </w:pPr>
      <w:r w:rsidRPr="00AB2C3F">
        <w:rPr>
          <w:rFonts w:ascii="Times New Roman" w:hAnsi="Times New Roman" w:cs="Times New Roman"/>
          <w:sz w:val="24"/>
          <w:szCs w:val="24"/>
        </w:rPr>
        <w:t xml:space="preserve">İster hemen pazara sevk edilecek olsunlar ister saklamaya alınsınlar elmaları boylamadan sonra hemen ambalajlamak en iyisidir. Ambalaja meyvelerin </w:t>
      </w:r>
      <w:proofErr w:type="gramStart"/>
      <w:r w:rsidRPr="00AB2C3F">
        <w:rPr>
          <w:rFonts w:ascii="Times New Roman" w:hAnsi="Times New Roman" w:cs="Times New Roman"/>
          <w:sz w:val="24"/>
          <w:szCs w:val="24"/>
        </w:rPr>
        <w:t>kağıtlanmasıyla</w:t>
      </w:r>
      <w:proofErr w:type="gramEnd"/>
      <w:r w:rsidRPr="00AB2C3F">
        <w:rPr>
          <w:rFonts w:ascii="Times New Roman" w:hAnsi="Times New Roman" w:cs="Times New Roman"/>
          <w:sz w:val="24"/>
          <w:szCs w:val="24"/>
        </w:rPr>
        <w:t xml:space="preserve"> başlanır.</w:t>
      </w:r>
    </w:p>
    <w:p w:rsidR="00E17C1A" w:rsidRPr="00AB2C3F" w:rsidRDefault="00E17C1A" w:rsidP="00E17C1A">
      <w:pPr>
        <w:spacing w:after="120"/>
        <w:jc w:val="both"/>
        <w:rPr>
          <w:rFonts w:ascii="Times New Roman" w:hAnsi="Times New Roman" w:cs="Times New Roman"/>
          <w:sz w:val="24"/>
          <w:szCs w:val="24"/>
        </w:rPr>
      </w:pPr>
      <w:proofErr w:type="gramStart"/>
      <w:r w:rsidRPr="00AB2C3F">
        <w:rPr>
          <w:rFonts w:ascii="Times New Roman" w:hAnsi="Times New Roman" w:cs="Times New Roman"/>
          <w:sz w:val="24"/>
          <w:szCs w:val="24"/>
        </w:rPr>
        <w:t>Kağıtlara</w:t>
      </w:r>
      <w:proofErr w:type="gramEnd"/>
      <w:r w:rsidRPr="00AB2C3F">
        <w:rPr>
          <w:rFonts w:ascii="Times New Roman" w:hAnsi="Times New Roman" w:cs="Times New Roman"/>
          <w:sz w:val="24"/>
          <w:szCs w:val="24"/>
        </w:rPr>
        <w:t xml:space="preserve"> sarılan elmalar sandıklar içer</w:t>
      </w:r>
      <w:r w:rsidR="00483C38" w:rsidRPr="00AB2C3F">
        <w:rPr>
          <w:rFonts w:ascii="Times New Roman" w:hAnsi="Times New Roman" w:cs="Times New Roman"/>
          <w:sz w:val="24"/>
          <w:szCs w:val="24"/>
        </w:rPr>
        <w:t>i</w:t>
      </w:r>
      <w:r w:rsidRPr="00AB2C3F">
        <w:rPr>
          <w:rFonts w:ascii="Times New Roman" w:hAnsi="Times New Roman" w:cs="Times New Roman"/>
          <w:sz w:val="24"/>
          <w:szCs w:val="24"/>
        </w:rPr>
        <w:t>sine yanları üzerine gelecek şekilde yerleştirilir.</w:t>
      </w:r>
    </w:p>
    <w:p w:rsidR="00E17C1A" w:rsidRPr="00AB2C3F" w:rsidRDefault="00EE1939" w:rsidP="00E17C1A">
      <w:pPr>
        <w:spacing w:after="12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                                                                 </w:t>
      </w:r>
      <w:r w:rsidRPr="00AB2C3F">
        <w:rPr>
          <w:rFonts w:ascii="Times New Roman" w:hAnsi="Times New Roman" w:cs="Times New Roman"/>
          <w:b/>
          <w:sz w:val="24"/>
          <w:szCs w:val="24"/>
          <w:u w:val="single"/>
        </w:rPr>
        <w:t>DEPOLAMA</w:t>
      </w:r>
    </w:p>
    <w:p w:rsidR="00E17C1A" w:rsidRPr="00AB2C3F" w:rsidRDefault="00E17C1A" w:rsidP="00E17C1A">
      <w:pPr>
        <w:spacing w:after="120"/>
        <w:jc w:val="both"/>
        <w:rPr>
          <w:rFonts w:ascii="Times New Roman" w:hAnsi="Times New Roman" w:cs="Times New Roman"/>
          <w:sz w:val="24"/>
          <w:szCs w:val="24"/>
        </w:rPr>
      </w:pPr>
      <w:r w:rsidRPr="00AB2C3F">
        <w:rPr>
          <w:rFonts w:ascii="Times New Roman" w:hAnsi="Times New Roman" w:cs="Times New Roman"/>
          <w:sz w:val="24"/>
          <w:szCs w:val="24"/>
        </w:rPr>
        <w:t>Has</w:t>
      </w:r>
      <w:r w:rsidR="00E25763">
        <w:rPr>
          <w:rFonts w:ascii="Times New Roman" w:hAnsi="Times New Roman" w:cs="Times New Roman"/>
          <w:sz w:val="24"/>
          <w:szCs w:val="24"/>
        </w:rPr>
        <w:t>a</w:t>
      </w:r>
      <w:r w:rsidRPr="00AB2C3F">
        <w:rPr>
          <w:rFonts w:ascii="Times New Roman" w:hAnsi="Times New Roman" w:cs="Times New Roman"/>
          <w:sz w:val="24"/>
          <w:szCs w:val="24"/>
        </w:rPr>
        <w:t>t edilen elmalar pazara sevk edilinceye kadar depolarda muhafaza edilirler. Bu depolar adi depolar, soğuk hava depoları veya değişik atmosferli soğuk hava depoları olabilir.</w:t>
      </w:r>
    </w:p>
    <w:p w:rsidR="00E17C1A" w:rsidRPr="00AB2C3F" w:rsidRDefault="00E17C1A" w:rsidP="00E17C1A">
      <w:pPr>
        <w:spacing w:after="120"/>
        <w:jc w:val="both"/>
        <w:rPr>
          <w:rFonts w:ascii="Times New Roman" w:hAnsi="Times New Roman" w:cs="Times New Roman"/>
          <w:sz w:val="24"/>
          <w:szCs w:val="24"/>
        </w:rPr>
      </w:pPr>
      <w:r w:rsidRPr="00AB2C3F">
        <w:rPr>
          <w:rFonts w:ascii="Times New Roman" w:hAnsi="Times New Roman" w:cs="Times New Roman"/>
          <w:sz w:val="24"/>
          <w:szCs w:val="24"/>
        </w:rPr>
        <w:t xml:space="preserve">Elmaların depoda kalma müddeti, meyvenin depolama zamanı, ağacın beslenme durumu, mevsim ve çeşide göre değişir. </w:t>
      </w:r>
      <w:proofErr w:type="gramStart"/>
      <w:r w:rsidRPr="00AB2C3F">
        <w:rPr>
          <w:rFonts w:ascii="Times New Roman" w:hAnsi="Times New Roman" w:cs="Times New Roman"/>
          <w:sz w:val="24"/>
          <w:szCs w:val="24"/>
        </w:rPr>
        <w:t>Bir çok</w:t>
      </w:r>
      <w:proofErr w:type="gramEnd"/>
      <w:r w:rsidRPr="00AB2C3F">
        <w:rPr>
          <w:rFonts w:ascii="Times New Roman" w:hAnsi="Times New Roman" w:cs="Times New Roman"/>
          <w:sz w:val="24"/>
          <w:szCs w:val="24"/>
        </w:rPr>
        <w:t xml:space="preserve"> elma çeşidi –1 ile 0°C de ve %85-90 </w:t>
      </w:r>
      <w:proofErr w:type="spellStart"/>
      <w:r w:rsidRPr="00AB2C3F">
        <w:rPr>
          <w:rFonts w:ascii="Times New Roman" w:hAnsi="Times New Roman" w:cs="Times New Roman"/>
          <w:sz w:val="24"/>
          <w:szCs w:val="24"/>
        </w:rPr>
        <w:t>nisbi</w:t>
      </w:r>
      <w:proofErr w:type="spellEnd"/>
      <w:r w:rsidRPr="00AB2C3F">
        <w:rPr>
          <w:rFonts w:ascii="Times New Roman" w:hAnsi="Times New Roman" w:cs="Times New Roman"/>
          <w:sz w:val="24"/>
          <w:szCs w:val="24"/>
        </w:rPr>
        <w:t xml:space="preserve"> nemde uzun süre saklanabilir. Ticari depolardaki sıcaklık 0-2°C </w:t>
      </w:r>
      <w:proofErr w:type="spellStart"/>
      <w:r w:rsidRPr="00AB2C3F">
        <w:rPr>
          <w:rFonts w:ascii="Times New Roman" w:hAnsi="Times New Roman" w:cs="Times New Roman"/>
          <w:sz w:val="24"/>
          <w:szCs w:val="24"/>
        </w:rPr>
        <w:t>dir</w:t>
      </w:r>
      <w:proofErr w:type="spellEnd"/>
      <w:r w:rsidRPr="00AB2C3F">
        <w:rPr>
          <w:rFonts w:ascii="Times New Roman" w:hAnsi="Times New Roman" w:cs="Times New Roman"/>
          <w:sz w:val="24"/>
          <w:szCs w:val="24"/>
        </w:rPr>
        <w:t xml:space="preserve">. Elmalar –2°C donarlar. Golden ve Starking ise en uygun 0°C de ve % 90 </w:t>
      </w:r>
      <w:proofErr w:type="spellStart"/>
      <w:r w:rsidRPr="00AB2C3F">
        <w:rPr>
          <w:rFonts w:ascii="Times New Roman" w:hAnsi="Times New Roman" w:cs="Times New Roman"/>
          <w:sz w:val="24"/>
          <w:szCs w:val="24"/>
        </w:rPr>
        <w:t>nisbi</w:t>
      </w:r>
      <w:proofErr w:type="spellEnd"/>
      <w:r w:rsidRPr="00AB2C3F">
        <w:rPr>
          <w:rFonts w:ascii="Times New Roman" w:hAnsi="Times New Roman" w:cs="Times New Roman"/>
          <w:sz w:val="24"/>
          <w:szCs w:val="24"/>
        </w:rPr>
        <w:t xml:space="preserve"> nemde, </w:t>
      </w:r>
      <w:proofErr w:type="spellStart"/>
      <w:r w:rsidRPr="00AB2C3F">
        <w:rPr>
          <w:rFonts w:ascii="Times New Roman" w:hAnsi="Times New Roman" w:cs="Times New Roman"/>
          <w:sz w:val="24"/>
          <w:szCs w:val="24"/>
        </w:rPr>
        <w:t>Granny</w:t>
      </w:r>
      <w:proofErr w:type="spellEnd"/>
      <w:r w:rsidRPr="00AB2C3F">
        <w:rPr>
          <w:rFonts w:ascii="Times New Roman" w:hAnsi="Times New Roman" w:cs="Times New Roman"/>
          <w:sz w:val="24"/>
          <w:szCs w:val="24"/>
        </w:rPr>
        <w:t xml:space="preserve"> </w:t>
      </w:r>
      <w:proofErr w:type="spellStart"/>
      <w:r w:rsidRPr="00AB2C3F">
        <w:rPr>
          <w:rFonts w:ascii="Times New Roman" w:hAnsi="Times New Roman" w:cs="Times New Roman"/>
          <w:sz w:val="24"/>
          <w:szCs w:val="24"/>
        </w:rPr>
        <w:t>Smith</w:t>
      </w:r>
      <w:proofErr w:type="spellEnd"/>
      <w:r w:rsidRPr="00AB2C3F">
        <w:rPr>
          <w:rFonts w:ascii="Times New Roman" w:hAnsi="Times New Roman" w:cs="Times New Roman"/>
          <w:sz w:val="24"/>
          <w:szCs w:val="24"/>
        </w:rPr>
        <w:t xml:space="preserve"> ise +3°C saklanmalıdır. Tam zamanında yapılan hasat ve uygun depolama şartlarının sağlanmasıyla Golden </w:t>
      </w:r>
      <w:proofErr w:type="spellStart"/>
      <w:r w:rsidRPr="00AB2C3F">
        <w:rPr>
          <w:rFonts w:ascii="Times New Roman" w:hAnsi="Times New Roman" w:cs="Times New Roman"/>
          <w:sz w:val="24"/>
          <w:szCs w:val="24"/>
        </w:rPr>
        <w:t>Delicious</w:t>
      </w:r>
      <w:proofErr w:type="spellEnd"/>
      <w:r w:rsidRPr="00AB2C3F">
        <w:rPr>
          <w:rFonts w:ascii="Times New Roman" w:hAnsi="Times New Roman" w:cs="Times New Roman"/>
          <w:sz w:val="24"/>
          <w:szCs w:val="24"/>
        </w:rPr>
        <w:t xml:space="preserve"> ve </w:t>
      </w:r>
      <w:proofErr w:type="spellStart"/>
      <w:r w:rsidRPr="00AB2C3F">
        <w:rPr>
          <w:rFonts w:ascii="Times New Roman" w:hAnsi="Times New Roman" w:cs="Times New Roman"/>
          <w:sz w:val="24"/>
          <w:szCs w:val="24"/>
        </w:rPr>
        <w:t>Starspur</w:t>
      </w:r>
      <w:proofErr w:type="spellEnd"/>
      <w:r w:rsidRPr="00AB2C3F">
        <w:rPr>
          <w:rFonts w:ascii="Times New Roman" w:hAnsi="Times New Roman" w:cs="Times New Roman"/>
          <w:sz w:val="24"/>
          <w:szCs w:val="24"/>
        </w:rPr>
        <w:t xml:space="preserve"> Golden </w:t>
      </w:r>
      <w:proofErr w:type="spellStart"/>
      <w:r w:rsidRPr="00AB2C3F">
        <w:rPr>
          <w:rFonts w:ascii="Times New Roman" w:hAnsi="Times New Roman" w:cs="Times New Roman"/>
          <w:sz w:val="24"/>
          <w:szCs w:val="24"/>
        </w:rPr>
        <w:t>Delicious</w:t>
      </w:r>
      <w:proofErr w:type="spellEnd"/>
      <w:r w:rsidRPr="00AB2C3F">
        <w:rPr>
          <w:rFonts w:ascii="Times New Roman" w:hAnsi="Times New Roman" w:cs="Times New Roman"/>
          <w:sz w:val="24"/>
          <w:szCs w:val="24"/>
        </w:rPr>
        <w:t xml:space="preserve"> çeşitleri 5 ay, Starking </w:t>
      </w:r>
      <w:proofErr w:type="spellStart"/>
      <w:r w:rsidRPr="00AB2C3F">
        <w:rPr>
          <w:rFonts w:ascii="Times New Roman" w:hAnsi="Times New Roman" w:cs="Times New Roman"/>
          <w:sz w:val="24"/>
          <w:szCs w:val="24"/>
        </w:rPr>
        <w:t>Delicious</w:t>
      </w:r>
      <w:proofErr w:type="spellEnd"/>
      <w:r w:rsidRPr="00AB2C3F">
        <w:rPr>
          <w:rFonts w:ascii="Times New Roman" w:hAnsi="Times New Roman" w:cs="Times New Roman"/>
          <w:sz w:val="24"/>
          <w:szCs w:val="24"/>
        </w:rPr>
        <w:t xml:space="preserve"> ve </w:t>
      </w:r>
      <w:proofErr w:type="spellStart"/>
      <w:r w:rsidRPr="00AB2C3F">
        <w:rPr>
          <w:rFonts w:ascii="Times New Roman" w:hAnsi="Times New Roman" w:cs="Times New Roman"/>
          <w:sz w:val="24"/>
          <w:szCs w:val="24"/>
        </w:rPr>
        <w:t>Starkrimson</w:t>
      </w:r>
      <w:proofErr w:type="spellEnd"/>
      <w:r w:rsidRPr="00AB2C3F">
        <w:rPr>
          <w:rFonts w:ascii="Times New Roman" w:hAnsi="Times New Roman" w:cs="Times New Roman"/>
          <w:sz w:val="24"/>
          <w:szCs w:val="24"/>
        </w:rPr>
        <w:t xml:space="preserve"> </w:t>
      </w:r>
      <w:proofErr w:type="spellStart"/>
      <w:r w:rsidRPr="00AB2C3F">
        <w:rPr>
          <w:rFonts w:ascii="Times New Roman" w:hAnsi="Times New Roman" w:cs="Times New Roman"/>
          <w:sz w:val="24"/>
          <w:szCs w:val="24"/>
        </w:rPr>
        <w:t>Delicious</w:t>
      </w:r>
      <w:proofErr w:type="spellEnd"/>
      <w:r w:rsidRPr="00AB2C3F">
        <w:rPr>
          <w:rFonts w:ascii="Times New Roman" w:hAnsi="Times New Roman" w:cs="Times New Roman"/>
          <w:sz w:val="24"/>
          <w:szCs w:val="24"/>
        </w:rPr>
        <w:t xml:space="preserve"> çeşitleri 7 ay, </w:t>
      </w:r>
      <w:proofErr w:type="spellStart"/>
      <w:r w:rsidRPr="00AB2C3F">
        <w:rPr>
          <w:rFonts w:ascii="Times New Roman" w:hAnsi="Times New Roman" w:cs="Times New Roman"/>
          <w:sz w:val="24"/>
          <w:szCs w:val="24"/>
        </w:rPr>
        <w:t>Granny</w:t>
      </w:r>
      <w:proofErr w:type="spellEnd"/>
      <w:r w:rsidRPr="00AB2C3F">
        <w:rPr>
          <w:rFonts w:ascii="Times New Roman" w:hAnsi="Times New Roman" w:cs="Times New Roman"/>
          <w:sz w:val="24"/>
          <w:szCs w:val="24"/>
        </w:rPr>
        <w:t xml:space="preserve"> </w:t>
      </w:r>
      <w:proofErr w:type="spellStart"/>
      <w:r w:rsidRPr="00AB2C3F">
        <w:rPr>
          <w:rFonts w:ascii="Times New Roman" w:hAnsi="Times New Roman" w:cs="Times New Roman"/>
          <w:sz w:val="24"/>
          <w:szCs w:val="24"/>
        </w:rPr>
        <w:t>Smith</w:t>
      </w:r>
      <w:proofErr w:type="spellEnd"/>
      <w:r w:rsidRPr="00AB2C3F">
        <w:rPr>
          <w:rFonts w:ascii="Times New Roman" w:hAnsi="Times New Roman" w:cs="Times New Roman"/>
          <w:sz w:val="24"/>
          <w:szCs w:val="24"/>
        </w:rPr>
        <w:t xml:space="preserve"> çeşidi ise 9 ay süre ile depoda saklanabilir.</w:t>
      </w:r>
    </w:p>
    <w:p w:rsidR="00A151B5" w:rsidRPr="00AB2C3F" w:rsidRDefault="00A151B5" w:rsidP="00E17C1A">
      <w:pPr>
        <w:jc w:val="both"/>
        <w:rPr>
          <w:rFonts w:ascii="Times New Roman" w:hAnsi="Times New Roman" w:cs="Times New Roman"/>
          <w:sz w:val="24"/>
          <w:szCs w:val="24"/>
        </w:rPr>
      </w:pPr>
    </w:p>
    <w:p w:rsidR="00AE4A63" w:rsidRPr="00AB2C3F" w:rsidRDefault="00AE4A63" w:rsidP="00E17C1A">
      <w:pPr>
        <w:jc w:val="both"/>
        <w:rPr>
          <w:rFonts w:ascii="Times New Roman" w:hAnsi="Times New Roman" w:cs="Times New Roman"/>
          <w:sz w:val="24"/>
          <w:szCs w:val="24"/>
        </w:rPr>
      </w:pPr>
    </w:p>
    <w:p w:rsidR="000239E1" w:rsidRPr="00AB2C3F" w:rsidRDefault="000239E1" w:rsidP="00E17C1A">
      <w:pPr>
        <w:jc w:val="both"/>
        <w:rPr>
          <w:rFonts w:ascii="Times New Roman" w:hAnsi="Times New Roman" w:cs="Times New Roman"/>
          <w:sz w:val="24"/>
          <w:szCs w:val="24"/>
        </w:rPr>
      </w:pPr>
    </w:p>
    <w:p w:rsidR="00281805" w:rsidRPr="00AB2C3F" w:rsidRDefault="00281805" w:rsidP="00E17C1A">
      <w:pPr>
        <w:jc w:val="both"/>
        <w:rPr>
          <w:rFonts w:ascii="Times New Roman" w:hAnsi="Times New Roman" w:cs="Times New Roman"/>
          <w:b/>
          <w:sz w:val="24"/>
          <w:szCs w:val="24"/>
          <w:u w:val="single"/>
        </w:rPr>
      </w:pPr>
    </w:p>
    <w:p w:rsidR="00915F55" w:rsidRPr="00AB2C3F" w:rsidRDefault="00915F55" w:rsidP="00E17C1A">
      <w:pPr>
        <w:jc w:val="both"/>
        <w:rPr>
          <w:rFonts w:ascii="Times New Roman" w:hAnsi="Times New Roman" w:cs="Times New Roman"/>
          <w:b/>
          <w:sz w:val="24"/>
          <w:szCs w:val="24"/>
          <w:u w:val="single"/>
        </w:rPr>
      </w:pPr>
    </w:p>
    <w:p w:rsidR="00F938F1" w:rsidRPr="00AB2C3F" w:rsidRDefault="00F938F1" w:rsidP="00E17C1A">
      <w:pPr>
        <w:jc w:val="both"/>
        <w:rPr>
          <w:rFonts w:ascii="Times New Roman" w:hAnsi="Times New Roman" w:cs="Times New Roman"/>
          <w:b/>
          <w:sz w:val="24"/>
          <w:szCs w:val="24"/>
          <w:u w:val="single"/>
        </w:rPr>
      </w:pPr>
    </w:p>
    <w:p w:rsidR="00F938F1" w:rsidRPr="00AB2C3F" w:rsidRDefault="00F938F1" w:rsidP="00E17C1A">
      <w:pPr>
        <w:jc w:val="both"/>
        <w:rPr>
          <w:rFonts w:ascii="Times New Roman" w:hAnsi="Times New Roman" w:cs="Times New Roman"/>
          <w:b/>
          <w:sz w:val="24"/>
          <w:szCs w:val="24"/>
          <w:u w:val="single"/>
        </w:rPr>
      </w:pPr>
    </w:p>
    <w:p w:rsidR="00F938F1" w:rsidRPr="00AB2C3F" w:rsidRDefault="00F938F1" w:rsidP="00E17C1A">
      <w:pPr>
        <w:jc w:val="both"/>
        <w:rPr>
          <w:rFonts w:ascii="Times New Roman" w:hAnsi="Times New Roman" w:cs="Times New Roman"/>
          <w:b/>
          <w:sz w:val="24"/>
          <w:szCs w:val="24"/>
          <w:u w:val="single"/>
        </w:rPr>
      </w:pPr>
    </w:p>
    <w:p w:rsidR="00AB4307" w:rsidRPr="00AB2C3F" w:rsidRDefault="00AB4307" w:rsidP="00E17C1A">
      <w:pPr>
        <w:jc w:val="both"/>
        <w:rPr>
          <w:rFonts w:ascii="Times New Roman" w:hAnsi="Times New Roman" w:cs="Times New Roman"/>
          <w:b/>
          <w:sz w:val="24"/>
          <w:szCs w:val="24"/>
          <w:u w:val="single"/>
        </w:rPr>
      </w:pPr>
    </w:p>
    <w:p w:rsidR="00AB4307" w:rsidRPr="00AB2C3F" w:rsidRDefault="00AB4307" w:rsidP="00E17C1A">
      <w:pPr>
        <w:jc w:val="both"/>
        <w:rPr>
          <w:rFonts w:ascii="Times New Roman" w:hAnsi="Times New Roman" w:cs="Times New Roman"/>
          <w:b/>
          <w:sz w:val="24"/>
          <w:szCs w:val="24"/>
          <w:u w:val="single"/>
        </w:rPr>
      </w:pPr>
    </w:p>
    <w:p w:rsidR="00F938F1" w:rsidRPr="00AB2C3F" w:rsidRDefault="00F938F1" w:rsidP="00E17C1A">
      <w:pPr>
        <w:jc w:val="both"/>
        <w:rPr>
          <w:rFonts w:ascii="Times New Roman" w:hAnsi="Times New Roman" w:cs="Times New Roman"/>
          <w:b/>
          <w:sz w:val="24"/>
          <w:szCs w:val="24"/>
          <w:u w:val="single"/>
        </w:rPr>
      </w:pPr>
    </w:p>
    <w:p w:rsidR="00F938F1" w:rsidRDefault="00F938F1" w:rsidP="00E17C1A">
      <w:pPr>
        <w:jc w:val="both"/>
        <w:rPr>
          <w:rFonts w:ascii="Times New Roman" w:hAnsi="Times New Roman" w:cs="Times New Roman"/>
          <w:b/>
          <w:sz w:val="24"/>
          <w:szCs w:val="24"/>
          <w:u w:val="single"/>
        </w:rPr>
      </w:pPr>
    </w:p>
    <w:p w:rsidR="00A37F34" w:rsidRDefault="00A37F34" w:rsidP="00E17C1A">
      <w:pPr>
        <w:jc w:val="both"/>
        <w:rPr>
          <w:rFonts w:ascii="Times New Roman" w:hAnsi="Times New Roman" w:cs="Times New Roman"/>
          <w:b/>
          <w:sz w:val="24"/>
          <w:szCs w:val="24"/>
          <w:u w:val="single"/>
        </w:rPr>
      </w:pPr>
    </w:p>
    <w:p w:rsidR="00A37F34" w:rsidRPr="00AB2C3F" w:rsidRDefault="00A37F34" w:rsidP="00E17C1A">
      <w:pPr>
        <w:jc w:val="both"/>
        <w:rPr>
          <w:rFonts w:ascii="Times New Roman" w:hAnsi="Times New Roman" w:cs="Times New Roman"/>
          <w:b/>
          <w:sz w:val="24"/>
          <w:szCs w:val="24"/>
          <w:u w:val="single"/>
        </w:rPr>
      </w:pPr>
    </w:p>
    <w:p w:rsidR="00F938F1" w:rsidRPr="00AB2C3F" w:rsidRDefault="00F938F1" w:rsidP="00E17C1A">
      <w:pPr>
        <w:jc w:val="both"/>
        <w:rPr>
          <w:rFonts w:ascii="Times New Roman" w:hAnsi="Times New Roman" w:cs="Times New Roman"/>
          <w:b/>
          <w:sz w:val="24"/>
          <w:szCs w:val="24"/>
          <w:u w:val="single"/>
        </w:rPr>
      </w:pPr>
    </w:p>
    <w:p w:rsidR="00F938F1" w:rsidRPr="00AB2C3F" w:rsidRDefault="00F938F1" w:rsidP="00E17C1A">
      <w:pPr>
        <w:jc w:val="both"/>
        <w:rPr>
          <w:rFonts w:ascii="Times New Roman" w:hAnsi="Times New Roman" w:cs="Times New Roman"/>
          <w:b/>
          <w:sz w:val="24"/>
          <w:szCs w:val="24"/>
          <w:u w:val="single"/>
        </w:rPr>
      </w:pPr>
    </w:p>
    <w:p w:rsidR="00F938F1" w:rsidRPr="00AB2C3F" w:rsidRDefault="00F938F1" w:rsidP="00E17C1A">
      <w:pPr>
        <w:jc w:val="both"/>
        <w:rPr>
          <w:rFonts w:ascii="Times New Roman" w:hAnsi="Times New Roman" w:cs="Times New Roman"/>
          <w:b/>
          <w:sz w:val="24"/>
          <w:szCs w:val="24"/>
          <w:u w:val="single"/>
        </w:rPr>
      </w:pPr>
      <w:r w:rsidRPr="00AB2C3F">
        <w:rPr>
          <w:rFonts w:ascii="Times New Roman" w:hAnsi="Times New Roman" w:cs="Times New Roman"/>
          <w:b/>
          <w:sz w:val="24"/>
          <w:szCs w:val="24"/>
          <w:u w:val="single"/>
        </w:rPr>
        <w:lastRenderedPageBreak/>
        <w:t>KİRAZ YETİŞTİRİCİLİĞİ</w:t>
      </w:r>
    </w:p>
    <w:p w:rsidR="00F938F1" w:rsidRPr="00AB2C3F" w:rsidRDefault="001545E9" w:rsidP="001545E9">
      <w:pPr>
        <w:spacing w:line="360" w:lineRule="auto"/>
        <w:jc w:val="both"/>
        <w:rPr>
          <w:rFonts w:ascii="Times New Roman" w:hAnsi="Times New Roman" w:cs="Times New Roman"/>
          <w:sz w:val="24"/>
          <w:szCs w:val="24"/>
        </w:rPr>
      </w:pPr>
      <w:r w:rsidRPr="00AB2C3F">
        <w:rPr>
          <w:rFonts w:ascii="Times New Roman" w:hAnsi="Times New Roman" w:cs="Times New Roman"/>
          <w:sz w:val="24"/>
          <w:szCs w:val="24"/>
        </w:rPr>
        <w:t xml:space="preserve">Kiraz dünyada geniş bir yayılım göstermektedir. </w:t>
      </w:r>
      <w:r w:rsidR="0039111F" w:rsidRPr="00AB2C3F">
        <w:rPr>
          <w:rFonts w:ascii="Times New Roman" w:hAnsi="Times New Roman" w:cs="Times New Roman"/>
          <w:sz w:val="24"/>
          <w:szCs w:val="24"/>
        </w:rPr>
        <w:t>Fakat</w:t>
      </w:r>
      <w:r w:rsidRPr="00AB2C3F">
        <w:rPr>
          <w:rFonts w:ascii="Times New Roman" w:hAnsi="Times New Roman" w:cs="Times New Roman"/>
          <w:sz w:val="24"/>
          <w:szCs w:val="24"/>
        </w:rPr>
        <w:t xml:space="preserve"> ticari </w:t>
      </w:r>
      <w:r w:rsidR="0039111F" w:rsidRPr="00AB2C3F">
        <w:rPr>
          <w:rFonts w:ascii="Times New Roman" w:hAnsi="Times New Roman" w:cs="Times New Roman"/>
          <w:sz w:val="24"/>
          <w:szCs w:val="24"/>
        </w:rPr>
        <w:t>olarak</w:t>
      </w:r>
      <w:r w:rsidRPr="00AB2C3F">
        <w:rPr>
          <w:rFonts w:ascii="Times New Roman" w:hAnsi="Times New Roman" w:cs="Times New Roman"/>
          <w:sz w:val="24"/>
          <w:szCs w:val="24"/>
        </w:rPr>
        <w:t xml:space="preserve"> üretimi Türkiye, ABD, İran ve İtalya gibi ülkelerde yapılmaktadır. Yıllara ve iklim şartlarına göre değişmekle beraber dünya kiraz üretiminde ilk sıralarda yer alan Türkiye, kiraz ihracatında da söz sahibi ülkelerden biridir. Kiraz üretimi ülkemizde başlıca Kemalpaşa (İzmir), Manisa, Akşehir (Konya), Sultandağı (Afyon), Uluborlu (Isparta), Honaz (Denizli) ve son zamanlarda Hadim ve Taşkent (Konya) bölgelerinde </w:t>
      </w:r>
      <w:r w:rsidR="0039111F" w:rsidRPr="00AB2C3F">
        <w:rPr>
          <w:rFonts w:ascii="Times New Roman" w:hAnsi="Times New Roman" w:cs="Times New Roman"/>
          <w:sz w:val="24"/>
          <w:szCs w:val="24"/>
        </w:rPr>
        <w:t>yapılmaktadır.</w:t>
      </w:r>
    </w:p>
    <w:p w:rsidR="0039111F" w:rsidRPr="00AB2C3F" w:rsidRDefault="0039111F" w:rsidP="0039111F">
      <w:pPr>
        <w:spacing w:line="360" w:lineRule="auto"/>
        <w:jc w:val="both"/>
        <w:rPr>
          <w:rFonts w:ascii="Times New Roman" w:hAnsi="Times New Roman" w:cs="Times New Roman"/>
          <w:sz w:val="24"/>
          <w:szCs w:val="24"/>
        </w:rPr>
      </w:pPr>
      <w:r w:rsidRPr="00AB2C3F">
        <w:rPr>
          <w:rFonts w:ascii="Times New Roman" w:hAnsi="Times New Roman" w:cs="Times New Roman"/>
          <w:sz w:val="24"/>
          <w:szCs w:val="24"/>
        </w:rPr>
        <w:t>Vişne; ülkemizde kiraza göre daha fazla bir yayılma alanı mevcuttur. Özellikle kiraz yetiştiriciliğinin problemli olan yerlerde vişne tercih sebebidir. Genellikle kiraz yetiştiriciliği yapan bölgelerde yaygın olmakla birlikte; Afyon ilinin tamamında, Kütahya, Ankara, Isparta, Tokat, Amasya başlıca vişne üretim yerleridir.</w:t>
      </w:r>
    </w:p>
    <w:p w:rsidR="00194C94" w:rsidRPr="00AB2C3F" w:rsidRDefault="00194C94" w:rsidP="00194C94">
      <w:pPr>
        <w:spacing w:line="360" w:lineRule="auto"/>
        <w:jc w:val="both"/>
        <w:rPr>
          <w:rFonts w:ascii="Times New Roman" w:hAnsi="Times New Roman" w:cs="Times New Roman"/>
          <w:b/>
          <w:sz w:val="24"/>
          <w:szCs w:val="24"/>
          <w:u w:val="single"/>
        </w:rPr>
      </w:pPr>
      <w:r w:rsidRPr="00AB2C3F">
        <w:rPr>
          <w:rFonts w:ascii="Times New Roman" w:hAnsi="Times New Roman" w:cs="Times New Roman"/>
          <w:b/>
          <w:sz w:val="24"/>
          <w:szCs w:val="24"/>
          <w:u w:val="single"/>
        </w:rPr>
        <w:t>Kiraz Çeşitleri</w:t>
      </w:r>
    </w:p>
    <w:p w:rsidR="00194C94" w:rsidRPr="00AB2C3F" w:rsidRDefault="00194C94" w:rsidP="00194C94">
      <w:pPr>
        <w:spacing w:line="360" w:lineRule="auto"/>
        <w:jc w:val="both"/>
        <w:rPr>
          <w:rFonts w:ascii="Times New Roman" w:hAnsi="Times New Roman" w:cs="Times New Roman"/>
          <w:sz w:val="24"/>
          <w:szCs w:val="24"/>
        </w:rPr>
      </w:pPr>
      <w:r w:rsidRPr="00AB2C3F">
        <w:rPr>
          <w:rFonts w:ascii="Times New Roman" w:hAnsi="Times New Roman" w:cs="Times New Roman"/>
          <w:sz w:val="24"/>
          <w:szCs w:val="24"/>
        </w:rPr>
        <w:t>Dünyada 1500’ün üzerinde kiraz çeşidi vardır. Ülkemizde yaklaşık 50 kiraz çeşidinin yetiştiriciliği yapılmakla birlikte önemli bazı çeşitler şunlardır;</w:t>
      </w:r>
    </w:p>
    <w:p w:rsidR="00194C94" w:rsidRPr="00AB2C3F" w:rsidRDefault="00194C94" w:rsidP="00194C94">
      <w:pPr>
        <w:spacing w:line="360" w:lineRule="auto"/>
        <w:jc w:val="both"/>
        <w:rPr>
          <w:rFonts w:ascii="Times New Roman" w:hAnsi="Times New Roman" w:cs="Times New Roman"/>
          <w:sz w:val="24"/>
          <w:szCs w:val="24"/>
        </w:rPr>
      </w:pPr>
      <w:r w:rsidRPr="00AB2C3F">
        <w:rPr>
          <w:rFonts w:ascii="Times New Roman" w:hAnsi="Times New Roman" w:cs="Times New Roman"/>
          <w:sz w:val="24"/>
          <w:szCs w:val="24"/>
        </w:rPr>
        <w:t xml:space="preserve"> </w:t>
      </w:r>
      <w:proofErr w:type="spellStart"/>
      <w:r w:rsidRPr="00AB2C3F">
        <w:rPr>
          <w:rFonts w:ascii="Times New Roman" w:hAnsi="Times New Roman" w:cs="Times New Roman"/>
          <w:sz w:val="24"/>
          <w:szCs w:val="24"/>
        </w:rPr>
        <w:t>Cristobalino</w:t>
      </w:r>
      <w:proofErr w:type="spellEnd"/>
      <w:r w:rsidRPr="00AB2C3F">
        <w:rPr>
          <w:rFonts w:ascii="Times New Roman" w:hAnsi="Times New Roman" w:cs="Times New Roman"/>
          <w:sz w:val="24"/>
          <w:szCs w:val="24"/>
        </w:rPr>
        <w:t xml:space="preserve">, </w:t>
      </w:r>
      <w:proofErr w:type="spellStart"/>
      <w:r w:rsidRPr="00AB2C3F">
        <w:rPr>
          <w:rFonts w:ascii="Times New Roman" w:hAnsi="Times New Roman" w:cs="Times New Roman"/>
          <w:sz w:val="24"/>
          <w:szCs w:val="24"/>
        </w:rPr>
        <w:t>Early</w:t>
      </w:r>
      <w:proofErr w:type="spellEnd"/>
      <w:r w:rsidRPr="00AB2C3F">
        <w:rPr>
          <w:rFonts w:ascii="Times New Roman" w:hAnsi="Times New Roman" w:cs="Times New Roman"/>
          <w:sz w:val="24"/>
          <w:szCs w:val="24"/>
        </w:rPr>
        <w:t xml:space="preserve"> </w:t>
      </w:r>
      <w:proofErr w:type="spellStart"/>
      <w:r w:rsidRPr="00AB2C3F">
        <w:rPr>
          <w:rFonts w:ascii="Times New Roman" w:hAnsi="Times New Roman" w:cs="Times New Roman"/>
          <w:sz w:val="24"/>
          <w:szCs w:val="24"/>
        </w:rPr>
        <w:t>Burlat</w:t>
      </w:r>
      <w:proofErr w:type="spellEnd"/>
      <w:r w:rsidRPr="00AB2C3F">
        <w:rPr>
          <w:rFonts w:ascii="Times New Roman" w:hAnsi="Times New Roman" w:cs="Times New Roman"/>
          <w:sz w:val="24"/>
          <w:szCs w:val="24"/>
        </w:rPr>
        <w:t xml:space="preserve">, Turfanda, Vista, Metron </w:t>
      </w:r>
      <w:proofErr w:type="spellStart"/>
      <w:r w:rsidRPr="00AB2C3F">
        <w:rPr>
          <w:rFonts w:ascii="Times New Roman" w:hAnsi="Times New Roman" w:cs="Times New Roman"/>
          <w:sz w:val="24"/>
          <w:szCs w:val="24"/>
        </w:rPr>
        <w:t>Premier</w:t>
      </w:r>
      <w:proofErr w:type="spellEnd"/>
      <w:r w:rsidRPr="00AB2C3F">
        <w:rPr>
          <w:rFonts w:ascii="Times New Roman" w:hAnsi="Times New Roman" w:cs="Times New Roman"/>
          <w:sz w:val="24"/>
          <w:szCs w:val="24"/>
        </w:rPr>
        <w:t xml:space="preserve">, Metron </w:t>
      </w:r>
      <w:proofErr w:type="spellStart"/>
      <w:r w:rsidRPr="00AB2C3F">
        <w:rPr>
          <w:rFonts w:ascii="Times New Roman" w:hAnsi="Times New Roman" w:cs="Times New Roman"/>
          <w:sz w:val="24"/>
          <w:szCs w:val="24"/>
        </w:rPr>
        <w:t>Bigarreau</w:t>
      </w:r>
      <w:proofErr w:type="spellEnd"/>
      <w:r w:rsidRPr="00AB2C3F">
        <w:rPr>
          <w:rFonts w:ascii="Times New Roman" w:hAnsi="Times New Roman" w:cs="Times New Roman"/>
          <w:sz w:val="24"/>
          <w:szCs w:val="24"/>
        </w:rPr>
        <w:t xml:space="preserve">, </w:t>
      </w:r>
      <w:proofErr w:type="spellStart"/>
      <w:r w:rsidRPr="00AB2C3F">
        <w:rPr>
          <w:rFonts w:ascii="Times New Roman" w:hAnsi="Times New Roman" w:cs="Times New Roman"/>
          <w:sz w:val="24"/>
          <w:szCs w:val="24"/>
        </w:rPr>
        <w:t>Larian</w:t>
      </w:r>
      <w:proofErr w:type="spellEnd"/>
      <w:r w:rsidRPr="00AB2C3F">
        <w:rPr>
          <w:rFonts w:ascii="Times New Roman" w:hAnsi="Times New Roman" w:cs="Times New Roman"/>
          <w:sz w:val="24"/>
          <w:szCs w:val="24"/>
        </w:rPr>
        <w:t xml:space="preserve">, </w:t>
      </w:r>
      <w:proofErr w:type="spellStart"/>
      <w:r w:rsidRPr="00AB2C3F">
        <w:rPr>
          <w:rFonts w:ascii="Times New Roman" w:hAnsi="Times New Roman" w:cs="Times New Roman"/>
          <w:sz w:val="24"/>
          <w:szCs w:val="24"/>
        </w:rPr>
        <w:t>Noir</w:t>
      </w:r>
      <w:proofErr w:type="spellEnd"/>
      <w:r w:rsidRPr="00AB2C3F">
        <w:rPr>
          <w:rFonts w:ascii="Times New Roman" w:hAnsi="Times New Roman" w:cs="Times New Roman"/>
          <w:sz w:val="24"/>
          <w:szCs w:val="24"/>
        </w:rPr>
        <w:t xml:space="preserve"> De </w:t>
      </w:r>
      <w:proofErr w:type="spellStart"/>
      <w:r w:rsidRPr="00AB2C3F">
        <w:rPr>
          <w:rFonts w:ascii="Times New Roman" w:hAnsi="Times New Roman" w:cs="Times New Roman"/>
          <w:sz w:val="24"/>
          <w:szCs w:val="24"/>
        </w:rPr>
        <w:t>Guben</w:t>
      </w:r>
      <w:proofErr w:type="spellEnd"/>
      <w:r w:rsidRPr="00AB2C3F">
        <w:rPr>
          <w:rFonts w:ascii="Times New Roman" w:hAnsi="Times New Roman" w:cs="Times New Roman"/>
          <w:sz w:val="24"/>
          <w:szCs w:val="24"/>
        </w:rPr>
        <w:t xml:space="preserve">, </w:t>
      </w:r>
      <w:proofErr w:type="spellStart"/>
      <w:r w:rsidRPr="00AB2C3F">
        <w:rPr>
          <w:rFonts w:ascii="Times New Roman" w:hAnsi="Times New Roman" w:cs="Times New Roman"/>
          <w:sz w:val="24"/>
          <w:szCs w:val="24"/>
        </w:rPr>
        <w:t>Stella</w:t>
      </w:r>
      <w:proofErr w:type="spellEnd"/>
      <w:r w:rsidRPr="00AB2C3F">
        <w:rPr>
          <w:rFonts w:ascii="Times New Roman" w:hAnsi="Times New Roman" w:cs="Times New Roman"/>
          <w:sz w:val="24"/>
          <w:szCs w:val="24"/>
        </w:rPr>
        <w:t xml:space="preserve">, Van, </w:t>
      </w:r>
      <w:proofErr w:type="spellStart"/>
      <w:r w:rsidRPr="00AB2C3F">
        <w:rPr>
          <w:rFonts w:ascii="Times New Roman" w:hAnsi="Times New Roman" w:cs="Times New Roman"/>
          <w:sz w:val="24"/>
          <w:szCs w:val="24"/>
        </w:rPr>
        <w:t>Bing</w:t>
      </w:r>
      <w:proofErr w:type="spellEnd"/>
      <w:r w:rsidRPr="00AB2C3F">
        <w:rPr>
          <w:rFonts w:ascii="Times New Roman" w:hAnsi="Times New Roman" w:cs="Times New Roman"/>
          <w:sz w:val="24"/>
          <w:szCs w:val="24"/>
        </w:rPr>
        <w:t xml:space="preserve">, </w:t>
      </w:r>
      <w:proofErr w:type="spellStart"/>
      <w:r w:rsidRPr="00AB2C3F">
        <w:rPr>
          <w:rFonts w:ascii="Times New Roman" w:hAnsi="Times New Roman" w:cs="Times New Roman"/>
          <w:sz w:val="24"/>
          <w:szCs w:val="24"/>
        </w:rPr>
        <w:t>Lapins</w:t>
      </w:r>
      <w:proofErr w:type="spellEnd"/>
      <w:r w:rsidRPr="00AB2C3F">
        <w:rPr>
          <w:rFonts w:ascii="Times New Roman" w:hAnsi="Times New Roman" w:cs="Times New Roman"/>
          <w:sz w:val="24"/>
          <w:szCs w:val="24"/>
        </w:rPr>
        <w:t xml:space="preserve">, </w:t>
      </w:r>
      <w:proofErr w:type="spellStart"/>
      <w:r w:rsidRPr="00AB2C3F">
        <w:rPr>
          <w:rFonts w:ascii="Times New Roman" w:hAnsi="Times New Roman" w:cs="Times New Roman"/>
          <w:sz w:val="24"/>
          <w:szCs w:val="24"/>
        </w:rPr>
        <w:t>Bigarreau</w:t>
      </w:r>
      <w:proofErr w:type="spellEnd"/>
      <w:r w:rsidRPr="00AB2C3F">
        <w:rPr>
          <w:rFonts w:ascii="Times New Roman" w:hAnsi="Times New Roman" w:cs="Times New Roman"/>
          <w:sz w:val="24"/>
          <w:szCs w:val="24"/>
        </w:rPr>
        <w:t xml:space="preserve"> </w:t>
      </w:r>
      <w:proofErr w:type="spellStart"/>
      <w:r w:rsidRPr="00AB2C3F">
        <w:rPr>
          <w:rFonts w:ascii="Times New Roman" w:hAnsi="Times New Roman" w:cs="Times New Roman"/>
          <w:sz w:val="24"/>
          <w:szCs w:val="24"/>
        </w:rPr>
        <w:t>Gaucher</w:t>
      </w:r>
      <w:proofErr w:type="spellEnd"/>
      <w:r w:rsidRPr="00AB2C3F">
        <w:rPr>
          <w:rFonts w:ascii="Times New Roman" w:hAnsi="Times New Roman" w:cs="Times New Roman"/>
          <w:sz w:val="24"/>
          <w:szCs w:val="24"/>
        </w:rPr>
        <w:t xml:space="preserve">, </w:t>
      </w:r>
      <w:proofErr w:type="spellStart"/>
      <w:r w:rsidRPr="00AB2C3F">
        <w:rPr>
          <w:rFonts w:ascii="Times New Roman" w:hAnsi="Times New Roman" w:cs="Times New Roman"/>
          <w:sz w:val="24"/>
          <w:szCs w:val="24"/>
        </w:rPr>
        <w:t>Noble</w:t>
      </w:r>
      <w:proofErr w:type="spellEnd"/>
      <w:r w:rsidRPr="00AB2C3F">
        <w:rPr>
          <w:rFonts w:ascii="Times New Roman" w:hAnsi="Times New Roman" w:cs="Times New Roman"/>
          <w:sz w:val="24"/>
          <w:szCs w:val="24"/>
        </w:rPr>
        <w:t xml:space="preserve">, 0900 Ziraat, Metron </w:t>
      </w:r>
      <w:proofErr w:type="spellStart"/>
      <w:r w:rsidRPr="00AB2C3F">
        <w:rPr>
          <w:rFonts w:ascii="Times New Roman" w:hAnsi="Times New Roman" w:cs="Times New Roman"/>
          <w:sz w:val="24"/>
          <w:szCs w:val="24"/>
        </w:rPr>
        <w:t>Late</w:t>
      </w:r>
      <w:proofErr w:type="spellEnd"/>
      <w:r w:rsidRPr="00AB2C3F">
        <w:rPr>
          <w:rFonts w:ascii="Times New Roman" w:hAnsi="Times New Roman" w:cs="Times New Roman"/>
          <w:sz w:val="24"/>
          <w:szCs w:val="24"/>
        </w:rPr>
        <w:t xml:space="preserve">, </w:t>
      </w:r>
      <w:proofErr w:type="spellStart"/>
      <w:r w:rsidRPr="00AB2C3F">
        <w:rPr>
          <w:rFonts w:ascii="Times New Roman" w:hAnsi="Times New Roman" w:cs="Times New Roman"/>
          <w:sz w:val="24"/>
          <w:szCs w:val="24"/>
        </w:rPr>
        <w:t>Starks</w:t>
      </w:r>
      <w:proofErr w:type="spellEnd"/>
      <w:r w:rsidRPr="00AB2C3F">
        <w:rPr>
          <w:rFonts w:ascii="Times New Roman" w:hAnsi="Times New Roman" w:cs="Times New Roman"/>
          <w:sz w:val="24"/>
          <w:szCs w:val="24"/>
        </w:rPr>
        <w:t xml:space="preserve"> </w:t>
      </w:r>
      <w:proofErr w:type="spellStart"/>
      <w:r w:rsidRPr="00AB2C3F">
        <w:rPr>
          <w:rFonts w:ascii="Times New Roman" w:hAnsi="Times New Roman" w:cs="Times New Roman"/>
          <w:sz w:val="24"/>
          <w:szCs w:val="24"/>
        </w:rPr>
        <w:t>Gold</w:t>
      </w:r>
      <w:proofErr w:type="spellEnd"/>
      <w:r w:rsidRPr="00AB2C3F">
        <w:rPr>
          <w:rFonts w:ascii="Times New Roman" w:hAnsi="Times New Roman" w:cs="Times New Roman"/>
          <w:sz w:val="24"/>
          <w:szCs w:val="24"/>
        </w:rPr>
        <w:t xml:space="preserve">, </w:t>
      </w:r>
      <w:proofErr w:type="spellStart"/>
      <w:r w:rsidRPr="00AB2C3F">
        <w:rPr>
          <w:rFonts w:ascii="Times New Roman" w:hAnsi="Times New Roman" w:cs="Times New Roman"/>
          <w:sz w:val="24"/>
          <w:szCs w:val="24"/>
        </w:rPr>
        <w:t>Sweet</w:t>
      </w:r>
      <w:proofErr w:type="spellEnd"/>
      <w:r w:rsidRPr="00AB2C3F">
        <w:rPr>
          <w:rFonts w:ascii="Times New Roman" w:hAnsi="Times New Roman" w:cs="Times New Roman"/>
          <w:sz w:val="24"/>
          <w:szCs w:val="24"/>
        </w:rPr>
        <w:t xml:space="preserve"> </w:t>
      </w:r>
      <w:proofErr w:type="spellStart"/>
      <w:r w:rsidRPr="00AB2C3F">
        <w:rPr>
          <w:rFonts w:ascii="Times New Roman" w:hAnsi="Times New Roman" w:cs="Times New Roman"/>
          <w:sz w:val="24"/>
          <w:szCs w:val="24"/>
        </w:rPr>
        <w:t>Heart</w:t>
      </w:r>
      <w:proofErr w:type="spellEnd"/>
      <w:r w:rsidRPr="00AB2C3F">
        <w:rPr>
          <w:rFonts w:ascii="Times New Roman" w:hAnsi="Times New Roman" w:cs="Times New Roman"/>
          <w:sz w:val="24"/>
          <w:szCs w:val="24"/>
        </w:rPr>
        <w:t xml:space="preserve">, Sun </w:t>
      </w:r>
      <w:proofErr w:type="spellStart"/>
      <w:r w:rsidRPr="00AB2C3F">
        <w:rPr>
          <w:rFonts w:ascii="Times New Roman" w:hAnsi="Times New Roman" w:cs="Times New Roman"/>
          <w:sz w:val="24"/>
          <w:szCs w:val="24"/>
        </w:rPr>
        <w:t>Burst</w:t>
      </w:r>
      <w:proofErr w:type="spellEnd"/>
      <w:r w:rsidRPr="00AB2C3F">
        <w:rPr>
          <w:rFonts w:ascii="Times New Roman" w:hAnsi="Times New Roman" w:cs="Times New Roman"/>
          <w:sz w:val="24"/>
          <w:szCs w:val="24"/>
        </w:rPr>
        <w:t xml:space="preserve">, </w:t>
      </w:r>
      <w:proofErr w:type="spellStart"/>
      <w:r w:rsidRPr="00AB2C3F">
        <w:rPr>
          <w:rFonts w:ascii="Times New Roman" w:hAnsi="Times New Roman" w:cs="Times New Roman"/>
          <w:sz w:val="24"/>
          <w:szCs w:val="24"/>
        </w:rPr>
        <w:t>Ferrovia</w:t>
      </w:r>
      <w:proofErr w:type="spellEnd"/>
      <w:r w:rsidRPr="00AB2C3F">
        <w:rPr>
          <w:rFonts w:ascii="Times New Roman" w:hAnsi="Times New Roman" w:cs="Times New Roman"/>
          <w:sz w:val="24"/>
          <w:szCs w:val="24"/>
        </w:rPr>
        <w:t xml:space="preserve">, </w:t>
      </w:r>
      <w:proofErr w:type="spellStart"/>
      <w:r w:rsidRPr="00AB2C3F">
        <w:rPr>
          <w:rFonts w:ascii="Times New Roman" w:hAnsi="Times New Roman" w:cs="Times New Roman"/>
          <w:sz w:val="24"/>
          <w:szCs w:val="24"/>
        </w:rPr>
        <w:t>Gorgia</w:t>
      </w:r>
      <w:proofErr w:type="spellEnd"/>
      <w:r w:rsidRPr="00AB2C3F">
        <w:rPr>
          <w:rFonts w:ascii="Times New Roman" w:hAnsi="Times New Roman" w:cs="Times New Roman"/>
          <w:sz w:val="24"/>
          <w:szCs w:val="24"/>
        </w:rPr>
        <w:t xml:space="preserve">, </w:t>
      </w:r>
      <w:proofErr w:type="spellStart"/>
      <w:r w:rsidRPr="00AB2C3F">
        <w:rPr>
          <w:rFonts w:ascii="Times New Roman" w:hAnsi="Times New Roman" w:cs="Times New Roman"/>
          <w:sz w:val="24"/>
          <w:szCs w:val="24"/>
        </w:rPr>
        <w:t>Hedelfinger</w:t>
      </w:r>
      <w:proofErr w:type="spellEnd"/>
      <w:r w:rsidRPr="00AB2C3F">
        <w:rPr>
          <w:rFonts w:ascii="Times New Roman" w:hAnsi="Times New Roman" w:cs="Times New Roman"/>
          <w:sz w:val="24"/>
          <w:szCs w:val="24"/>
        </w:rPr>
        <w:t xml:space="preserve">, </w:t>
      </w:r>
      <w:proofErr w:type="spellStart"/>
      <w:r w:rsidRPr="00AB2C3F">
        <w:rPr>
          <w:rFonts w:ascii="Times New Roman" w:hAnsi="Times New Roman" w:cs="Times New Roman"/>
          <w:sz w:val="24"/>
          <w:szCs w:val="24"/>
        </w:rPr>
        <w:t>Kordia</w:t>
      </w:r>
      <w:proofErr w:type="spellEnd"/>
      <w:r w:rsidRPr="00AB2C3F">
        <w:rPr>
          <w:rFonts w:ascii="Times New Roman" w:hAnsi="Times New Roman" w:cs="Times New Roman"/>
          <w:sz w:val="24"/>
          <w:szCs w:val="24"/>
        </w:rPr>
        <w:t xml:space="preserve">, </w:t>
      </w:r>
      <w:proofErr w:type="spellStart"/>
      <w:r w:rsidRPr="00AB2C3F">
        <w:rPr>
          <w:rFonts w:ascii="Times New Roman" w:hAnsi="Times New Roman" w:cs="Times New Roman"/>
          <w:sz w:val="24"/>
          <w:szCs w:val="24"/>
        </w:rPr>
        <w:t>Gılli</w:t>
      </w:r>
      <w:proofErr w:type="spellEnd"/>
      <w:r w:rsidRPr="00AB2C3F">
        <w:rPr>
          <w:rFonts w:ascii="Times New Roman" w:hAnsi="Times New Roman" w:cs="Times New Roman"/>
          <w:sz w:val="24"/>
          <w:szCs w:val="24"/>
        </w:rPr>
        <w:t xml:space="preserve">, </w:t>
      </w:r>
      <w:proofErr w:type="spellStart"/>
      <w:r w:rsidRPr="00AB2C3F">
        <w:rPr>
          <w:rFonts w:ascii="Times New Roman" w:hAnsi="Times New Roman" w:cs="Times New Roman"/>
          <w:sz w:val="24"/>
          <w:szCs w:val="24"/>
        </w:rPr>
        <w:t>Summit</w:t>
      </w:r>
      <w:proofErr w:type="spellEnd"/>
      <w:r w:rsidRPr="00AB2C3F">
        <w:rPr>
          <w:rFonts w:ascii="Times New Roman" w:hAnsi="Times New Roman" w:cs="Times New Roman"/>
          <w:sz w:val="24"/>
          <w:szCs w:val="24"/>
        </w:rPr>
        <w:t xml:space="preserve">, </w:t>
      </w:r>
      <w:proofErr w:type="spellStart"/>
      <w:r w:rsidRPr="00AB2C3F">
        <w:rPr>
          <w:rFonts w:ascii="Times New Roman" w:hAnsi="Times New Roman" w:cs="Times New Roman"/>
          <w:sz w:val="24"/>
          <w:szCs w:val="24"/>
        </w:rPr>
        <w:t>Rainier</w:t>
      </w:r>
      <w:proofErr w:type="spellEnd"/>
      <w:r w:rsidRPr="00AB2C3F">
        <w:rPr>
          <w:rFonts w:ascii="Times New Roman" w:hAnsi="Times New Roman" w:cs="Times New Roman"/>
          <w:sz w:val="24"/>
          <w:szCs w:val="24"/>
        </w:rPr>
        <w:t xml:space="preserve">, Lambert, </w:t>
      </w:r>
      <w:proofErr w:type="spellStart"/>
      <w:r w:rsidRPr="00AB2C3F">
        <w:rPr>
          <w:rFonts w:ascii="Times New Roman" w:hAnsi="Times New Roman" w:cs="Times New Roman"/>
          <w:sz w:val="24"/>
          <w:szCs w:val="24"/>
        </w:rPr>
        <w:t>Noble</w:t>
      </w:r>
      <w:proofErr w:type="spellEnd"/>
      <w:r w:rsidRPr="00AB2C3F">
        <w:rPr>
          <w:rFonts w:ascii="Times New Roman" w:hAnsi="Times New Roman" w:cs="Times New Roman"/>
          <w:sz w:val="24"/>
          <w:szCs w:val="24"/>
        </w:rPr>
        <w:t xml:space="preserve">, </w:t>
      </w:r>
      <w:proofErr w:type="spellStart"/>
      <w:r w:rsidRPr="00AB2C3F">
        <w:rPr>
          <w:rFonts w:ascii="Times New Roman" w:hAnsi="Times New Roman" w:cs="Times New Roman"/>
          <w:sz w:val="24"/>
          <w:szCs w:val="24"/>
        </w:rPr>
        <w:t>Regina</w:t>
      </w:r>
      <w:proofErr w:type="spellEnd"/>
      <w:r w:rsidRPr="00AB2C3F">
        <w:rPr>
          <w:rFonts w:ascii="Times New Roman" w:hAnsi="Times New Roman" w:cs="Times New Roman"/>
          <w:sz w:val="24"/>
          <w:szCs w:val="24"/>
        </w:rPr>
        <w:t xml:space="preserve">, </w:t>
      </w:r>
      <w:proofErr w:type="spellStart"/>
      <w:r w:rsidRPr="00AB2C3F">
        <w:rPr>
          <w:rFonts w:ascii="Times New Roman" w:hAnsi="Times New Roman" w:cs="Times New Roman"/>
          <w:sz w:val="24"/>
          <w:szCs w:val="24"/>
        </w:rPr>
        <w:t>Techloven’dir</w:t>
      </w:r>
      <w:proofErr w:type="spellEnd"/>
      <w:r w:rsidRPr="00AB2C3F">
        <w:rPr>
          <w:rFonts w:ascii="Times New Roman" w:hAnsi="Times New Roman" w:cs="Times New Roman"/>
          <w:sz w:val="24"/>
          <w:szCs w:val="24"/>
        </w:rPr>
        <w:t>.</w:t>
      </w:r>
    </w:p>
    <w:p w:rsidR="00194C94" w:rsidRPr="00AB2C3F" w:rsidRDefault="00194C94" w:rsidP="00194C94">
      <w:pPr>
        <w:spacing w:line="360" w:lineRule="auto"/>
        <w:jc w:val="both"/>
        <w:rPr>
          <w:rFonts w:ascii="Times New Roman" w:hAnsi="Times New Roman" w:cs="Times New Roman"/>
          <w:sz w:val="24"/>
          <w:szCs w:val="24"/>
        </w:rPr>
      </w:pPr>
      <w:r w:rsidRPr="00AB2C3F">
        <w:rPr>
          <w:rFonts w:ascii="Times New Roman" w:hAnsi="Times New Roman" w:cs="Times New Roman"/>
          <w:sz w:val="24"/>
          <w:szCs w:val="24"/>
        </w:rPr>
        <w:t xml:space="preserve">Son yıllarda geliştirilen kendine verimli çeşitler ise; </w:t>
      </w:r>
      <w:proofErr w:type="spellStart"/>
      <w:r w:rsidRPr="00AB2C3F">
        <w:rPr>
          <w:rFonts w:ascii="Times New Roman" w:hAnsi="Times New Roman" w:cs="Times New Roman"/>
          <w:sz w:val="24"/>
          <w:szCs w:val="24"/>
        </w:rPr>
        <w:t>Stella</w:t>
      </w:r>
      <w:proofErr w:type="spellEnd"/>
      <w:r w:rsidRPr="00AB2C3F">
        <w:rPr>
          <w:rFonts w:ascii="Times New Roman" w:hAnsi="Times New Roman" w:cs="Times New Roman"/>
          <w:sz w:val="24"/>
          <w:szCs w:val="24"/>
        </w:rPr>
        <w:t xml:space="preserve">, </w:t>
      </w:r>
      <w:proofErr w:type="spellStart"/>
      <w:r w:rsidRPr="00AB2C3F">
        <w:rPr>
          <w:rFonts w:ascii="Times New Roman" w:hAnsi="Times New Roman" w:cs="Times New Roman"/>
          <w:sz w:val="24"/>
          <w:szCs w:val="24"/>
        </w:rPr>
        <w:t>Celeste</w:t>
      </w:r>
      <w:proofErr w:type="spellEnd"/>
      <w:r w:rsidRPr="00AB2C3F">
        <w:rPr>
          <w:rFonts w:ascii="Times New Roman" w:hAnsi="Times New Roman" w:cs="Times New Roman"/>
          <w:sz w:val="24"/>
          <w:szCs w:val="24"/>
        </w:rPr>
        <w:t xml:space="preserve">, </w:t>
      </w:r>
      <w:proofErr w:type="spellStart"/>
      <w:r w:rsidRPr="00AB2C3F">
        <w:rPr>
          <w:rFonts w:ascii="Times New Roman" w:hAnsi="Times New Roman" w:cs="Times New Roman"/>
          <w:sz w:val="24"/>
          <w:szCs w:val="24"/>
        </w:rPr>
        <w:t>Isabelle</w:t>
      </w:r>
      <w:proofErr w:type="spellEnd"/>
      <w:r w:rsidRPr="00AB2C3F">
        <w:rPr>
          <w:rFonts w:ascii="Times New Roman" w:hAnsi="Times New Roman" w:cs="Times New Roman"/>
          <w:sz w:val="24"/>
          <w:szCs w:val="24"/>
        </w:rPr>
        <w:t xml:space="preserve">, </w:t>
      </w:r>
      <w:proofErr w:type="spellStart"/>
      <w:r w:rsidRPr="00AB2C3F">
        <w:rPr>
          <w:rFonts w:ascii="Times New Roman" w:hAnsi="Times New Roman" w:cs="Times New Roman"/>
          <w:sz w:val="24"/>
          <w:szCs w:val="24"/>
        </w:rPr>
        <w:t>Lapins</w:t>
      </w:r>
      <w:proofErr w:type="spellEnd"/>
      <w:r w:rsidRPr="00AB2C3F">
        <w:rPr>
          <w:rFonts w:ascii="Times New Roman" w:hAnsi="Times New Roman" w:cs="Times New Roman"/>
          <w:sz w:val="24"/>
          <w:szCs w:val="24"/>
        </w:rPr>
        <w:t xml:space="preserve">, </w:t>
      </w:r>
      <w:proofErr w:type="spellStart"/>
      <w:r w:rsidRPr="00AB2C3F">
        <w:rPr>
          <w:rFonts w:ascii="Times New Roman" w:hAnsi="Times New Roman" w:cs="Times New Roman"/>
          <w:sz w:val="24"/>
          <w:szCs w:val="24"/>
        </w:rPr>
        <w:t>Sunburst</w:t>
      </w:r>
      <w:proofErr w:type="spellEnd"/>
      <w:r w:rsidRPr="00AB2C3F">
        <w:rPr>
          <w:rFonts w:ascii="Times New Roman" w:hAnsi="Times New Roman" w:cs="Times New Roman"/>
          <w:sz w:val="24"/>
          <w:szCs w:val="24"/>
        </w:rPr>
        <w:t xml:space="preserve">, </w:t>
      </w:r>
      <w:proofErr w:type="spellStart"/>
      <w:r w:rsidRPr="00AB2C3F">
        <w:rPr>
          <w:rFonts w:ascii="Times New Roman" w:hAnsi="Times New Roman" w:cs="Times New Roman"/>
          <w:sz w:val="24"/>
          <w:szCs w:val="24"/>
        </w:rPr>
        <w:t>Sweethart</w:t>
      </w:r>
      <w:proofErr w:type="spellEnd"/>
      <w:r w:rsidRPr="00AB2C3F">
        <w:rPr>
          <w:rFonts w:ascii="Times New Roman" w:hAnsi="Times New Roman" w:cs="Times New Roman"/>
          <w:sz w:val="24"/>
          <w:szCs w:val="24"/>
        </w:rPr>
        <w:t xml:space="preserve"> ve New Star’dır.</w:t>
      </w:r>
    </w:p>
    <w:p w:rsidR="00194C94" w:rsidRPr="00AB2C3F" w:rsidRDefault="00194C94" w:rsidP="00194C94">
      <w:pPr>
        <w:spacing w:line="360" w:lineRule="auto"/>
        <w:jc w:val="both"/>
        <w:rPr>
          <w:rFonts w:ascii="Times New Roman" w:hAnsi="Times New Roman" w:cs="Times New Roman"/>
          <w:sz w:val="24"/>
          <w:szCs w:val="24"/>
        </w:rPr>
      </w:pPr>
      <w:r w:rsidRPr="00AB2C3F">
        <w:rPr>
          <w:rFonts w:ascii="Times New Roman" w:hAnsi="Times New Roman" w:cs="Times New Roman"/>
          <w:sz w:val="24"/>
          <w:szCs w:val="24"/>
        </w:rPr>
        <w:t xml:space="preserve">Ülkemizde temel çeşit; iri, sert ve tatlı meyve eti, çatlamaya dayanıklı meyvesi, uzun-yeşil sapı, yola ve muhafazaya dayanıklılığı ile dünyanın en önemli kirazları arasına girmiş olan ve Avrupa’da ‘Türk Kirazı’ olarak bilinen 0900 Ziraat çeşididir. Bu çeşide alternatif olarak 2011 yılında </w:t>
      </w:r>
      <w:proofErr w:type="gramStart"/>
      <w:r w:rsidRPr="00AB2C3F">
        <w:rPr>
          <w:rFonts w:ascii="Times New Roman" w:hAnsi="Times New Roman" w:cs="Times New Roman"/>
          <w:sz w:val="24"/>
          <w:szCs w:val="24"/>
        </w:rPr>
        <w:t>Eğirdir</w:t>
      </w:r>
      <w:proofErr w:type="gramEnd"/>
      <w:r w:rsidRPr="00AB2C3F">
        <w:rPr>
          <w:rFonts w:ascii="Times New Roman" w:hAnsi="Times New Roman" w:cs="Times New Roman"/>
          <w:sz w:val="24"/>
          <w:szCs w:val="24"/>
        </w:rPr>
        <w:t xml:space="preserve"> Meyvecilik Araştırma İstasyonu tarafından </w:t>
      </w:r>
      <w:proofErr w:type="spellStart"/>
      <w:r w:rsidRPr="00AB2C3F">
        <w:rPr>
          <w:rFonts w:ascii="Times New Roman" w:hAnsi="Times New Roman" w:cs="Times New Roman"/>
          <w:sz w:val="24"/>
          <w:szCs w:val="24"/>
        </w:rPr>
        <w:t>Davraz</w:t>
      </w:r>
      <w:proofErr w:type="spellEnd"/>
      <w:r w:rsidRPr="00AB2C3F">
        <w:rPr>
          <w:rFonts w:ascii="Times New Roman" w:hAnsi="Times New Roman" w:cs="Times New Roman"/>
          <w:sz w:val="24"/>
          <w:szCs w:val="24"/>
        </w:rPr>
        <w:t xml:space="preserve"> kiraz çeşidi ıslah edilmiş ve kiraz üreticilerinin hizmetine sunulmuştur. </w:t>
      </w:r>
    </w:p>
    <w:p w:rsidR="00194C94" w:rsidRPr="00AB2C3F" w:rsidRDefault="00800E07" w:rsidP="00194C94">
      <w:pPr>
        <w:spacing w:line="360" w:lineRule="auto"/>
        <w:jc w:val="both"/>
        <w:rPr>
          <w:rFonts w:ascii="Times New Roman" w:hAnsi="Times New Roman" w:cs="Times New Roman"/>
          <w:b/>
          <w:sz w:val="24"/>
          <w:szCs w:val="24"/>
          <w:u w:val="single"/>
        </w:rPr>
      </w:pPr>
      <w:r w:rsidRPr="00AB2C3F">
        <w:rPr>
          <w:rFonts w:ascii="Times New Roman" w:hAnsi="Times New Roman" w:cs="Times New Roman"/>
          <w:b/>
          <w:sz w:val="24"/>
          <w:szCs w:val="24"/>
          <w:u w:val="single"/>
        </w:rPr>
        <w:t xml:space="preserve">                                                        </w:t>
      </w:r>
      <w:r w:rsidR="00194C94" w:rsidRPr="00AB2C3F">
        <w:rPr>
          <w:rFonts w:ascii="Times New Roman" w:hAnsi="Times New Roman" w:cs="Times New Roman"/>
          <w:b/>
          <w:sz w:val="24"/>
          <w:szCs w:val="24"/>
          <w:u w:val="single"/>
        </w:rPr>
        <w:t>KİRAZ ANAÇLARI</w:t>
      </w:r>
    </w:p>
    <w:p w:rsidR="00194C94" w:rsidRPr="00AB2C3F" w:rsidRDefault="00194C94" w:rsidP="00194C94">
      <w:pPr>
        <w:spacing w:line="360" w:lineRule="auto"/>
        <w:jc w:val="both"/>
        <w:rPr>
          <w:rFonts w:ascii="Times New Roman" w:hAnsi="Times New Roman" w:cs="Times New Roman"/>
          <w:b/>
          <w:sz w:val="24"/>
          <w:szCs w:val="24"/>
          <w:u w:val="single"/>
        </w:rPr>
      </w:pPr>
      <w:r w:rsidRPr="00AB2C3F">
        <w:rPr>
          <w:rFonts w:ascii="Times New Roman" w:hAnsi="Times New Roman" w:cs="Times New Roman"/>
          <w:b/>
          <w:sz w:val="24"/>
          <w:szCs w:val="24"/>
          <w:u w:val="single"/>
        </w:rPr>
        <w:t>Tohum Anaçları</w:t>
      </w:r>
    </w:p>
    <w:p w:rsidR="00194C94" w:rsidRPr="00AB2C3F" w:rsidRDefault="00194C94" w:rsidP="008167DA">
      <w:pPr>
        <w:pStyle w:val="ListeParagraf"/>
        <w:numPr>
          <w:ilvl w:val="0"/>
          <w:numId w:val="7"/>
        </w:numPr>
        <w:spacing w:line="360" w:lineRule="auto"/>
        <w:jc w:val="both"/>
        <w:rPr>
          <w:rFonts w:ascii="Times New Roman" w:hAnsi="Times New Roman" w:cs="Times New Roman"/>
          <w:sz w:val="24"/>
          <w:szCs w:val="24"/>
        </w:rPr>
      </w:pPr>
      <w:proofErr w:type="spellStart"/>
      <w:r w:rsidRPr="00AB2C3F">
        <w:rPr>
          <w:rFonts w:ascii="Times New Roman" w:hAnsi="Times New Roman" w:cs="Times New Roman"/>
          <w:b/>
          <w:sz w:val="24"/>
          <w:szCs w:val="24"/>
          <w:u w:val="single"/>
        </w:rPr>
        <w:t>Mazzard</w:t>
      </w:r>
      <w:proofErr w:type="spellEnd"/>
      <w:r w:rsidRPr="00AB2C3F">
        <w:rPr>
          <w:rFonts w:ascii="Times New Roman" w:hAnsi="Times New Roman" w:cs="Times New Roman"/>
          <w:b/>
          <w:sz w:val="24"/>
          <w:szCs w:val="24"/>
          <w:u w:val="single"/>
        </w:rPr>
        <w:t xml:space="preserve"> (kuş kirazı) </w:t>
      </w:r>
      <w:proofErr w:type="gramStart"/>
      <w:r w:rsidRPr="00AB2C3F">
        <w:rPr>
          <w:rFonts w:ascii="Times New Roman" w:hAnsi="Times New Roman" w:cs="Times New Roman"/>
          <w:b/>
          <w:sz w:val="24"/>
          <w:szCs w:val="24"/>
          <w:u w:val="single"/>
        </w:rPr>
        <w:t>Anacı</w:t>
      </w:r>
      <w:r w:rsidRPr="00AB2C3F">
        <w:rPr>
          <w:rFonts w:ascii="Times New Roman" w:hAnsi="Times New Roman" w:cs="Times New Roman"/>
          <w:b/>
          <w:sz w:val="24"/>
          <w:szCs w:val="24"/>
        </w:rPr>
        <w:t xml:space="preserve"> :</w:t>
      </w:r>
      <w:r w:rsidRPr="00AB2C3F">
        <w:rPr>
          <w:rFonts w:ascii="Times New Roman" w:hAnsi="Times New Roman" w:cs="Times New Roman"/>
          <w:sz w:val="24"/>
          <w:szCs w:val="24"/>
        </w:rPr>
        <w:t xml:space="preserve"> Kiraz</w:t>
      </w:r>
      <w:proofErr w:type="gramEnd"/>
      <w:r w:rsidRPr="00AB2C3F">
        <w:rPr>
          <w:rFonts w:ascii="Times New Roman" w:hAnsi="Times New Roman" w:cs="Times New Roman"/>
          <w:sz w:val="24"/>
          <w:szCs w:val="24"/>
        </w:rPr>
        <w:t xml:space="preserve"> çekirdeklerinden çıkan çöğürlerden elde edilmiş tohumların ekilmesiyle oluşan ağaçtır. Geçirgen, verimli ve tınlı topraklardan hoşlanır. Saçak kökü güçlü, kiraz çeşitleri ile uyuşması iyi, uzun ömürlü ağaçları oluşturur. </w:t>
      </w:r>
      <w:r w:rsidRPr="00AB2C3F">
        <w:rPr>
          <w:rFonts w:ascii="Times New Roman" w:hAnsi="Times New Roman" w:cs="Times New Roman"/>
          <w:sz w:val="24"/>
          <w:szCs w:val="24"/>
        </w:rPr>
        <w:lastRenderedPageBreak/>
        <w:t>Sulanabilen arazilerde kullanılması uygun olur. Üzerine aşılı çeşitler yüksek boylu ağaçlar oluşturur. Hasatta zorluk yaşanmasına neden olur. Fazl</w:t>
      </w:r>
      <w:r w:rsidR="008167DA" w:rsidRPr="00AB2C3F">
        <w:rPr>
          <w:rFonts w:ascii="Times New Roman" w:hAnsi="Times New Roman" w:cs="Times New Roman"/>
          <w:sz w:val="24"/>
          <w:szCs w:val="24"/>
        </w:rPr>
        <w:t xml:space="preserve">a boylanmasını önleyecek budama </w:t>
      </w:r>
      <w:r w:rsidRPr="00AB2C3F">
        <w:rPr>
          <w:rFonts w:ascii="Times New Roman" w:hAnsi="Times New Roman" w:cs="Times New Roman"/>
          <w:sz w:val="24"/>
          <w:szCs w:val="24"/>
        </w:rPr>
        <w:t>yapılabilir. Bu anaçla 5x6, 6x7 m aralık</w:t>
      </w:r>
      <w:r w:rsidR="008167DA" w:rsidRPr="00AB2C3F">
        <w:rPr>
          <w:rFonts w:ascii="Times New Roman" w:hAnsi="Times New Roman" w:cs="Times New Roman"/>
          <w:sz w:val="24"/>
          <w:szCs w:val="24"/>
        </w:rPr>
        <w:t xml:space="preserve"> ve mesafede dikim yapılabilir. </w:t>
      </w:r>
      <w:r w:rsidRPr="00AB2C3F">
        <w:rPr>
          <w:rFonts w:ascii="Times New Roman" w:hAnsi="Times New Roman" w:cs="Times New Roman"/>
          <w:sz w:val="24"/>
          <w:szCs w:val="24"/>
        </w:rPr>
        <w:t xml:space="preserve">Kuşkirazı anacı üzerine aşılı </w:t>
      </w:r>
      <w:r w:rsidR="008167DA" w:rsidRPr="00AB2C3F">
        <w:rPr>
          <w:rFonts w:ascii="Times New Roman" w:hAnsi="Times New Roman" w:cs="Times New Roman"/>
          <w:sz w:val="24"/>
          <w:szCs w:val="24"/>
        </w:rPr>
        <w:t xml:space="preserve">çeşitlerde verim 7.-8. Yıllarda </w:t>
      </w:r>
      <w:r w:rsidRPr="00AB2C3F">
        <w:rPr>
          <w:rFonts w:ascii="Times New Roman" w:hAnsi="Times New Roman" w:cs="Times New Roman"/>
          <w:sz w:val="24"/>
          <w:szCs w:val="24"/>
        </w:rPr>
        <w:t>gerçekleşmektedir.</w:t>
      </w:r>
    </w:p>
    <w:p w:rsidR="00194C94" w:rsidRPr="00AB2C3F" w:rsidRDefault="00194C94" w:rsidP="00194C94">
      <w:pPr>
        <w:pStyle w:val="ListeParagraf"/>
        <w:numPr>
          <w:ilvl w:val="0"/>
          <w:numId w:val="7"/>
        </w:numPr>
        <w:spacing w:line="360" w:lineRule="auto"/>
        <w:jc w:val="both"/>
        <w:rPr>
          <w:rFonts w:ascii="Times New Roman" w:hAnsi="Times New Roman" w:cs="Times New Roman"/>
          <w:sz w:val="24"/>
          <w:szCs w:val="24"/>
        </w:rPr>
      </w:pPr>
      <w:r w:rsidRPr="00AB2C3F">
        <w:rPr>
          <w:rFonts w:ascii="Times New Roman" w:hAnsi="Times New Roman" w:cs="Times New Roman"/>
          <w:b/>
          <w:sz w:val="24"/>
          <w:szCs w:val="24"/>
          <w:u w:val="single"/>
        </w:rPr>
        <w:t>İdris (</w:t>
      </w:r>
      <w:proofErr w:type="spellStart"/>
      <w:r w:rsidRPr="00AB2C3F">
        <w:rPr>
          <w:rFonts w:ascii="Times New Roman" w:hAnsi="Times New Roman" w:cs="Times New Roman"/>
          <w:b/>
          <w:sz w:val="24"/>
          <w:szCs w:val="24"/>
          <w:u w:val="single"/>
        </w:rPr>
        <w:t>Mahleb</w:t>
      </w:r>
      <w:proofErr w:type="spellEnd"/>
      <w:r w:rsidRPr="00AB2C3F">
        <w:rPr>
          <w:rFonts w:ascii="Times New Roman" w:hAnsi="Times New Roman" w:cs="Times New Roman"/>
          <w:b/>
          <w:sz w:val="24"/>
          <w:szCs w:val="24"/>
          <w:u w:val="single"/>
        </w:rPr>
        <w:t xml:space="preserve">) </w:t>
      </w:r>
      <w:proofErr w:type="gramStart"/>
      <w:r w:rsidR="008167DA" w:rsidRPr="00AB2C3F">
        <w:rPr>
          <w:rFonts w:ascii="Times New Roman" w:hAnsi="Times New Roman" w:cs="Times New Roman"/>
          <w:b/>
          <w:sz w:val="24"/>
          <w:szCs w:val="24"/>
          <w:u w:val="single"/>
        </w:rPr>
        <w:t>A</w:t>
      </w:r>
      <w:r w:rsidRPr="00AB2C3F">
        <w:rPr>
          <w:rFonts w:ascii="Times New Roman" w:hAnsi="Times New Roman" w:cs="Times New Roman"/>
          <w:b/>
          <w:sz w:val="24"/>
          <w:szCs w:val="24"/>
          <w:u w:val="single"/>
        </w:rPr>
        <w:t xml:space="preserve">nacı : </w:t>
      </w:r>
      <w:r w:rsidRPr="00AB2C3F">
        <w:rPr>
          <w:rFonts w:ascii="Times New Roman" w:hAnsi="Times New Roman" w:cs="Times New Roman"/>
          <w:sz w:val="24"/>
          <w:szCs w:val="24"/>
        </w:rPr>
        <w:t>Derin</w:t>
      </w:r>
      <w:proofErr w:type="gramEnd"/>
      <w:r w:rsidRPr="00AB2C3F">
        <w:rPr>
          <w:rFonts w:ascii="Times New Roman" w:hAnsi="Times New Roman" w:cs="Times New Roman"/>
          <w:sz w:val="24"/>
          <w:szCs w:val="24"/>
        </w:rPr>
        <w:t xml:space="preserve"> köklü, kurak şartlara ve kireçli topraklara</w:t>
      </w:r>
      <w:r w:rsidR="008167DA" w:rsidRPr="00AB2C3F">
        <w:rPr>
          <w:rFonts w:ascii="Times New Roman" w:hAnsi="Times New Roman" w:cs="Times New Roman"/>
          <w:sz w:val="24"/>
          <w:szCs w:val="24"/>
        </w:rPr>
        <w:t xml:space="preserve"> </w:t>
      </w:r>
      <w:r w:rsidRPr="00AB2C3F">
        <w:rPr>
          <w:rFonts w:ascii="Times New Roman" w:hAnsi="Times New Roman" w:cs="Times New Roman"/>
          <w:sz w:val="24"/>
          <w:szCs w:val="24"/>
        </w:rPr>
        <w:t>nispeten dayanabilen, %25 bodurluk sağlayan, bundan dolayı üzerine</w:t>
      </w:r>
      <w:r w:rsidR="008167DA" w:rsidRPr="00AB2C3F">
        <w:rPr>
          <w:rFonts w:ascii="Times New Roman" w:hAnsi="Times New Roman" w:cs="Times New Roman"/>
          <w:sz w:val="24"/>
          <w:szCs w:val="24"/>
        </w:rPr>
        <w:t xml:space="preserve"> </w:t>
      </w:r>
      <w:r w:rsidRPr="00AB2C3F">
        <w:rPr>
          <w:rFonts w:ascii="Times New Roman" w:hAnsi="Times New Roman" w:cs="Times New Roman"/>
          <w:sz w:val="24"/>
          <w:szCs w:val="24"/>
        </w:rPr>
        <w:t>aşılı çeşidi, kuş kirazı anacına aşılı çeşide göre 2 yıl daha erken meyveye</w:t>
      </w:r>
      <w:r w:rsidR="008167DA" w:rsidRPr="00AB2C3F">
        <w:rPr>
          <w:rFonts w:ascii="Times New Roman" w:hAnsi="Times New Roman" w:cs="Times New Roman"/>
          <w:sz w:val="24"/>
          <w:szCs w:val="24"/>
        </w:rPr>
        <w:t xml:space="preserve"> </w:t>
      </w:r>
      <w:r w:rsidRPr="00AB2C3F">
        <w:rPr>
          <w:rFonts w:ascii="Times New Roman" w:hAnsi="Times New Roman" w:cs="Times New Roman"/>
          <w:sz w:val="24"/>
          <w:szCs w:val="24"/>
        </w:rPr>
        <w:t>yatıran, çabuk ve güçlü gelişen bir anaçtır. Meyvelerini kuş kirazına göre</w:t>
      </w:r>
      <w:r w:rsidR="008167DA" w:rsidRPr="00AB2C3F">
        <w:rPr>
          <w:rFonts w:ascii="Times New Roman" w:hAnsi="Times New Roman" w:cs="Times New Roman"/>
          <w:sz w:val="24"/>
          <w:szCs w:val="24"/>
        </w:rPr>
        <w:t xml:space="preserve"> </w:t>
      </w:r>
      <w:r w:rsidRPr="00AB2C3F">
        <w:rPr>
          <w:rFonts w:ascii="Times New Roman" w:hAnsi="Times New Roman" w:cs="Times New Roman"/>
          <w:sz w:val="24"/>
          <w:szCs w:val="24"/>
        </w:rPr>
        <w:t>1 hafta erken olgunlaştırır. 5x5, 5x6 m aralık ve mesafede dikim</w:t>
      </w:r>
      <w:r w:rsidR="008167DA" w:rsidRPr="00AB2C3F">
        <w:rPr>
          <w:rFonts w:ascii="Times New Roman" w:hAnsi="Times New Roman" w:cs="Times New Roman"/>
          <w:sz w:val="24"/>
          <w:szCs w:val="24"/>
        </w:rPr>
        <w:t xml:space="preserve"> </w:t>
      </w:r>
      <w:r w:rsidRPr="00AB2C3F">
        <w:rPr>
          <w:rFonts w:ascii="Times New Roman" w:hAnsi="Times New Roman" w:cs="Times New Roman"/>
          <w:sz w:val="24"/>
          <w:szCs w:val="24"/>
        </w:rPr>
        <w:t xml:space="preserve">yapılabilir. İdris üzerine aşılı kirazlar ilk verim 4.-5. </w:t>
      </w:r>
      <w:r w:rsidR="008167DA" w:rsidRPr="00AB2C3F">
        <w:rPr>
          <w:rFonts w:ascii="Times New Roman" w:hAnsi="Times New Roman" w:cs="Times New Roman"/>
          <w:sz w:val="24"/>
          <w:szCs w:val="24"/>
        </w:rPr>
        <w:t>Y</w:t>
      </w:r>
      <w:r w:rsidRPr="00AB2C3F">
        <w:rPr>
          <w:rFonts w:ascii="Times New Roman" w:hAnsi="Times New Roman" w:cs="Times New Roman"/>
          <w:sz w:val="24"/>
          <w:szCs w:val="24"/>
        </w:rPr>
        <w:t>ıllarda</w:t>
      </w:r>
      <w:r w:rsidR="008167DA" w:rsidRPr="00AB2C3F">
        <w:rPr>
          <w:rFonts w:ascii="Times New Roman" w:hAnsi="Times New Roman" w:cs="Times New Roman"/>
          <w:sz w:val="24"/>
          <w:szCs w:val="24"/>
        </w:rPr>
        <w:t xml:space="preserve"> </w:t>
      </w:r>
      <w:r w:rsidRPr="00AB2C3F">
        <w:rPr>
          <w:rFonts w:ascii="Times New Roman" w:hAnsi="Times New Roman" w:cs="Times New Roman"/>
          <w:sz w:val="24"/>
          <w:szCs w:val="24"/>
        </w:rPr>
        <w:t>gerçekleşmektedir.</w:t>
      </w:r>
    </w:p>
    <w:p w:rsidR="00194C94" w:rsidRPr="00AB2C3F" w:rsidRDefault="00194C94" w:rsidP="00194C94">
      <w:pPr>
        <w:spacing w:line="360" w:lineRule="auto"/>
        <w:jc w:val="both"/>
        <w:rPr>
          <w:rFonts w:ascii="Times New Roman" w:hAnsi="Times New Roman" w:cs="Times New Roman"/>
          <w:sz w:val="24"/>
          <w:szCs w:val="24"/>
        </w:rPr>
      </w:pPr>
      <w:r w:rsidRPr="00AB2C3F">
        <w:rPr>
          <w:rFonts w:ascii="Times New Roman" w:hAnsi="Times New Roman" w:cs="Times New Roman"/>
          <w:sz w:val="24"/>
          <w:szCs w:val="24"/>
        </w:rPr>
        <w:t>Mahlebin iki tipi vardır; birisi yaprakları ko</w:t>
      </w:r>
      <w:r w:rsidR="008167DA" w:rsidRPr="00AB2C3F">
        <w:rPr>
          <w:rFonts w:ascii="Times New Roman" w:hAnsi="Times New Roman" w:cs="Times New Roman"/>
          <w:sz w:val="24"/>
          <w:szCs w:val="24"/>
        </w:rPr>
        <w:t xml:space="preserve">yu yeşil, meyvesi siyah olan ki </w:t>
      </w:r>
      <w:r w:rsidRPr="00AB2C3F">
        <w:rPr>
          <w:rFonts w:ascii="Times New Roman" w:hAnsi="Times New Roman" w:cs="Times New Roman"/>
          <w:sz w:val="24"/>
          <w:szCs w:val="24"/>
        </w:rPr>
        <w:t>bunun kiraz çeşitleri ile uyuşması iyi deği</w:t>
      </w:r>
      <w:r w:rsidR="008167DA" w:rsidRPr="00AB2C3F">
        <w:rPr>
          <w:rFonts w:ascii="Times New Roman" w:hAnsi="Times New Roman" w:cs="Times New Roman"/>
          <w:sz w:val="24"/>
          <w:szCs w:val="24"/>
        </w:rPr>
        <w:t xml:space="preserve">ldir ve tavsiye edilmez. Diğeri </w:t>
      </w:r>
      <w:r w:rsidRPr="00AB2C3F">
        <w:rPr>
          <w:rFonts w:ascii="Times New Roman" w:hAnsi="Times New Roman" w:cs="Times New Roman"/>
          <w:sz w:val="24"/>
          <w:szCs w:val="24"/>
        </w:rPr>
        <w:t>yaprakları açık yeşil, meyveleri sarı olan tipt</w:t>
      </w:r>
      <w:r w:rsidR="008167DA" w:rsidRPr="00AB2C3F">
        <w:rPr>
          <w:rFonts w:ascii="Times New Roman" w:hAnsi="Times New Roman" w:cs="Times New Roman"/>
          <w:sz w:val="24"/>
          <w:szCs w:val="24"/>
        </w:rPr>
        <w:t xml:space="preserve">ir. Kiraz çeşitleriyle daha iyi </w:t>
      </w:r>
      <w:r w:rsidRPr="00AB2C3F">
        <w:rPr>
          <w:rFonts w:ascii="Times New Roman" w:hAnsi="Times New Roman" w:cs="Times New Roman"/>
          <w:sz w:val="24"/>
          <w:szCs w:val="24"/>
        </w:rPr>
        <w:t>uyuşma gösterir. Yetiştirici kurak şartlarda k</w:t>
      </w:r>
      <w:r w:rsidR="008167DA" w:rsidRPr="00AB2C3F">
        <w:rPr>
          <w:rFonts w:ascii="Times New Roman" w:hAnsi="Times New Roman" w:cs="Times New Roman"/>
          <w:sz w:val="24"/>
          <w:szCs w:val="24"/>
        </w:rPr>
        <w:t xml:space="preserve">iraz yetiştirecekse anaç olarak </w:t>
      </w:r>
      <w:r w:rsidRPr="00AB2C3F">
        <w:rPr>
          <w:rFonts w:ascii="Times New Roman" w:hAnsi="Times New Roman" w:cs="Times New Roman"/>
          <w:sz w:val="24"/>
          <w:szCs w:val="24"/>
        </w:rPr>
        <w:t>mahlebi tercih etmelidir. İdris anacının bodurlaşt</w:t>
      </w:r>
      <w:r w:rsidR="008167DA" w:rsidRPr="00AB2C3F">
        <w:rPr>
          <w:rFonts w:ascii="Times New Roman" w:hAnsi="Times New Roman" w:cs="Times New Roman"/>
          <w:sz w:val="24"/>
          <w:szCs w:val="24"/>
        </w:rPr>
        <w:t xml:space="preserve">ırıcı etkisi aşı yeri topraktan </w:t>
      </w:r>
      <w:r w:rsidRPr="00AB2C3F">
        <w:rPr>
          <w:rFonts w:ascii="Times New Roman" w:hAnsi="Times New Roman" w:cs="Times New Roman"/>
          <w:sz w:val="24"/>
          <w:szCs w:val="24"/>
        </w:rPr>
        <w:t>50 cm yukarıdan yapıldığında daha da belirgin hale gelmektedir.</w:t>
      </w:r>
    </w:p>
    <w:p w:rsidR="008167DA" w:rsidRPr="00AB2C3F" w:rsidRDefault="008167DA" w:rsidP="008167DA">
      <w:pPr>
        <w:pStyle w:val="ListeParagraf"/>
        <w:numPr>
          <w:ilvl w:val="0"/>
          <w:numId w:val="8"/>
        </w:numPr>
        <w:spacing w:line="360" w:lineRule="auto"/>
        <w:jc w:val="both"/>
        <w:rPr>
          <w:rFonts w:ascii="Times New Roman" w:hAnsi="Times New Roman" w:cs="Times New Roman"/>
          <w:sz w:val="24"/>
          <w:szCs w:val="24"/>
        </w:rPr>
      </w:pPr>
      <w:r w:rsidRPr="00AB2C3F">
        <w:rPr>
          <w:rFonts w:ascii="Times New Roman" w:hAnsi="Times New Roman" w:cs="Times New Roman"/>
          <w:b/>
          <w:sz w:val="24"/>
          <w:szCs w:val="24"/>
          <w:u w:val="single"/>
        </w:rPr>
        <w:t xml:space="preserve">Yabani vişne </w:t>
      </w:r>
      <w:proofErr w:type="gramStart"/>
      <w:r w:rsidRPr="00AB2C3F">
        <w:rPr>
          <w:rFonts w:ascii="Times New Roman" w:hAnsi="Times New Roman" w:cs="Times New Roman"/>
          <w:b/>
          <w:sz w:val="24"/>
          <w:szCs w:val="24"/>
          <w:u w:val="single"/>
        </w:rPr>
        <w:t>A</w:t>
      </w:r>
      <w:r w:rsidR="00194C94" w:rsidRPr="00AB2C3F">
        <w:rPr>
          <w:rFonts w:ascii="Times New Roman" w:hAnsi="Times New Roman" w:cs="Times New Roman"/>
          <w:b/>
          <w:sz w:val="24"/>
          <w:szCs w:val="24"/>
          <w:u w:val="single"/>
        </w:rPr>
        <w:t xml:space="preserve">nacı : </w:t>
      </w:r>
      <w:r w:rsidR="00194C94" w:rsidRPr="00AB2C3F">
        <w:rPr>
          <w:rFonts w:ascii="Times New Roman" w:hAnsi="Times New Roman" w:cs="Times New Roman"/>
          <w:sz w:val="24"/>
          <w:szCs w:val="24"/>
        </w:rPr>
        <w:t>Kirazla</w:t>
      </w:r>
      <w:proofErr w:type="gramEnd"/>
      <w:r w:rsidR="00194C94" w:rsidRPr="00AB2C3F">
        <w:rPr>
          <w:rFonts w:ascii="Times New Roman" w:hAnsi="Times New Roman" w:cs="Times New Roman"/>
          <w:sz w:val="24"/>
          <w:szCs w:val="24"/>
        </w:rPr>
        <w:t xml:space="preserve"> uyuşma sorunu vardır.</w:t>
      </w:r>
      <w:r w:rsidRPr="00AB2C3F">
        <w:rPr>
          <w:rFonts w:ascii="Times New Roman" w:hAnsi="Times New Roman" w:cs="Times New Roman"/>
          <w:sz w:val="24"/>
          <w:szCs w:val="24"/>
        </w:rPr>
        <w:t xml:space="preserve"> </w:t>
      </w:r>
      <w:r w:rsidR="00194C94" w:rsidRPr="00AB2C3F">
        <w:rPr>
          <w:rFonts w:ascii="Times New Roman" w:hAnsi="Times New Roman" w:cs="Times New Roman"/>
          <w:sz w:val="24"/>
          <w:szCs w:val="24"/>
        </w:rPr>
        <w:t>Soğuklara dayanıklıdır. Kireçli toprakları sevmez. Ağır topraklara</w:t>
      </w:r>
      <w:r w:rsidRPr="00AB2C3F">
        <w:rPr>
          <w:rFonts w:ascii="Times New Roman" w:hAnsi="Times New Roman" w:cs="Times New Roman"/>
          <w:sz w:val="24"/>
          <w:szCs w:val="24"/>
        </w:rPr>
        <w:t xml:space="preserve"> </w:t>
      </w:r>
      <w:r w:rsidR="00194C94" w:rsidRPr="00AB2C3F">
        <w:rPr>
          <w:rFonts w:ascii="Times New Roman" w:hAnsi="Times New Roman" w:cs="Times New Roman"/>
          <w:sz w:val="24"/>
          <w:szCs w:val="24"/>
        </w:rPr>
        <w:t>toleranslıdır. Çok yaygın kullanılmaz.</w:t>
      </w:r>
    </w:p>
    <w:p w:rsidR="008167DA" w:rsidRPr="00AB2C3F" w:rsidRDefault="008167DA" w:rsidP="008167DA">
      <w:pPr>
        <w:spacing w:line="360" w:lineRule="auto"/>
        <w:jc w:val="both"/>
        <w:rPr>
          <w:rFonts w:ascii="Times New Roman" w:hAnsi="Times New Roman" w:cs="Times New Roman"/>
          <w:b/>
          <w:sz w:val="24"/>
          <w:szCs w:val="24"/>
          <w:u w:val="single"/>
        </w:rPr>
      </w:pPr>
      <w:r w:rsidRPr="00AB2C3F">
        <w:rPr>
          <w:rFonts w:ascii="Times New Roman" w:hAnsi="Times New Roman" w:cs="Times New Roman"/>
          <w:b/>
          <w:sz w:val="24"/>
          <w:szCs w:val="24"/>
          <w:u w:val="single"/>
        </w:rPr>
        <w:t>Klon Anaçlar</w:t>
      </w:r>
    </w:p>
    <w:p w:rsidR="008167DA" w:rsidRPr="00AB2C3F" w:rsidRDefault="008167DA" w:rsidP="008167DA">
      <w:pPr>
        <w:pStyle w:val="ListeParagraf"/>
        <w:numPr>
          <w:ilvl w:val="0"/>
          <w:numId w:val="8"/>
        </w:numPr>
        <w:spacing w:line="360" w:lineRule="auto"/>
        <w:jc w:val="both"/>
        <w:rPr>
          <w:rFonts w:ascii="Times New Roman" w:hAnsi="Times New Roman" w:cs="Times New Roman"/>
          <w:sz w:val="24"/>
          <w:szCs w:val="24"/>
        </w:rPr>
      </w:pPr>
      <w:proofErr w:type="spellStart"/>
      <w:r w:rsidRPr="00AB2C3F">
        <w:rPr>
          <w:rFonts w:ascii="Times New Roman" w:hAnsi="Times New Roman" w:cs="Times New Roman"/>
          <w:b/>
          <w:sz w:val="24"/>
          <w:szCs w:val="24"/>
          <w:u w:val="single"/>
        </w:rPr>
        <w:t>Mazzard</w:t>
      </w:r>
      <w:proofErr w:type="spellEnd"/>
      <w:r w:rsidRPr="00AB2C3F">
        <w:rPr>
          <w:rFonts w:ascii="Times New Roman" w:hAnsi="Times New Roman" w:cs="Times New Roman"/>
          <w:b/>
          <w:sz w:val="24"/>
          <w:szCs w:val="24"/>
          <w:u w:val="single"/>
        </w:rPr>
        <w:t xml:space="preserve"> F 12/1:</w:t>
      </w:r>
      <w:r w:rsidRPr="00AB2C3F">
        <w:rPr>
          <w:rFonts w:ascii="Times New Roman" w:hAnsi="Times New Roman" w:cs="Times New Roman"/>
          <w:sz w:val="24"/>
          <w:szCs w:val="24"/>
        </w:rPr>
        <w:t xml:space="preserve"> Kuşkirazı’ndan seleksiyon yoluyla elde edilmiştir. Çoğu</w:t>
      </w:r>
      <w:r w:rsidR="00836209" w:rsidRPr="00AB2C3F">
        <w:rPr>
          <w:rFonts w:ascii="Times New Roman" w:hAnsi="Times New Roman" w:cs="Times New Roman"/>
          <w:sz w:val="24"/>
          <w:szCs w:val="24"/>
        </w:rPr>
        <w:t xml:space="preserve"> </w:t>
      </w:r>
      <w:r w:rsidRPr="00AB2C3F">
        <w:rPr>
          <w:rFonts w:ascii="Times New Roman" w:hAnsi="Times New Roman" w:cs="Times New Roman"/>
          <w:sz w:val="24"/>
          <w:szCs w:val="24"/>
        </w:rPr>
        <w:t>durumda kuşkirazı çöğürlerinden daha kuvvetlidir ve hem kiraz hem de vişne</w:t>
      </w:r>
      <w:r w:rsidR="00836209" w:rsidRPr="00AB2C3F">
        <w:rPr>
          <w:rFonts w:ascii="Times New Roman" w:hAnsi="Times New Roman" w:cs="Times New Roman"/>
          <w:sz w:val="24"/>
          <w:szCs w:val="24"/>
        </w:rPr>
        <w:t xml:space="preserve"> </w:t>
      </w:r>
      <w:r w:rsidRPr="00AB2C3F">
        <w:rPr>
          <w:rFonts w:ascii="Times New Roman" w:hAnsi="Times New Roman" w:cs="Times New Roman"/>
          <w:sz w:val="24"/>
          <w:szCs w:val="24"/>
        </w:rPr>
        <w:t>çeşitleriyle uyuşması oldukça iyidir. Genellikle hendek daldırmayla çoğaltılır.</w:t>
      </w:r>
      <w:r w:rsidR="00836209" w:rsidRPr="00AB2C3F">
        <w:rPr>
          <w:rFonts w:ascii="Times New Roman" w:hAnsi="Times New Roman" w:cs="Times New Roman"/>
          <w:sz w:val="24"/>
          <w:szCs w:val="24"/>
        </w:rPr>
        <w:t xml:space="preserve"> </w:t>
      </w:r>
      <w:r w:rsidRPr="00AB2C3F">
        <w:rPr>
          <w:rFonts w:ascii="Times New Roman" w:hAnsi="Times New Roman" w:cs="Times New Roman"/>
          <w:sz w:val="24"/>
          <w:szCs w:val="24"/>
        </w:rPr>
        <w:t xml:space="preserve">Fakat </w:t>
      </w:r>
      <w:proofErr w:type="spellStart"/>
      <w:r w:rsidRPr="00AB2C3F">
        <w:rPr>
          <w:rFonts w:ascii="Times New Roman" w:hAnsi="Times New Roman" w:cs="Times New Roman"/>
          <w:sz w:val="24"/>
          <w:szCs w:val="24"/>
        </w:rPr>
        <w:t>mist</w:t>
      </w:r>
      <w:proofErr w:type="spellEnd"/>
      <w:r w:rsidRPr="00AB2C3F">
        <w:rPr>
          <w:rFonts w:ascii="Times New Roman" w:hAnsi="Times New Roman" w:cs="Times New Roman"/>
          <w:sz w:val="24"/>
          <w:szCs w:val="24"/>
        </w:rPr>
        <w:t xml:space="preserve"> veya </w:t>
      </w:r>
      <w:proofErr w:type="spellStart"/>
      <w:r w:rsidRPr="00AB2C3F">
        <w:rPr>
          <w:rFonts w:ascii="Times New Roman" w:hAnsi="Times New Roman" w:cs="Times New Roman"/>
          <w:sz w:val="24"/>
          <w:szCs w:val="24"/>
        </w:rPr>
        <w:t>sisleme</w:t>
      </w:r>
      <w:proofErr w:type="spellEnd"/>
      <w:r w:rsidRPr="00AB2C3F">
        <w:rPr>
          <w:rFonts w:ascii="Times New Roman" w:hAnsi="Times New Roman" w:cs="Times New Roman"/>
          <w:sz w:val="24"/>
          <w:szCs w:val="24"/>
        </w:rPr>
        <w:t xml:space="preserve"> altında yeşil çeliklerle de çoğaltılabilir. Bakteriyel</w:t>
      </w:r>
      <w:r w:rsidR="00836209" w:rsidRPr="00AB2C3F">
        <w:rPr>
          <w:rFonts w:ascii="Times New Roman" w:hAnsi="Times New Roman" w:cs="Times New Roman"/>
          <w:sz w:val="24"/>
          <w:szCs w:val="24"/>
        </w:rPr>
        <w:t xml:space="preserve"> </w:t>
      </w:r>
      <w:r w:rsidRPr="00AB2C3F">
        <w:rPr>
          <w:rFonts w:ascii="Times New Roman" w:hAnsi="Times New Roman" w:cs="Times New Roman"/>
          <w:sz w:val="24"/>
          <w:szCs w:val="24"/>
        </w:rPr>
        <w:t>kansere dayanıklı ancak kök boğazı kanserine hassastır.</w:t>
      </w:r>
    </w:p>
    <w:p w:rsidR="008167DA" w:rsidRPr="00AB2C3F" w:rsidRDefault="008167DA" w:rsidP="008167DA">
      <w:pPr>
        <w:pStyle w:val="ListeParagraf"/>
        <w:numPr>
          <w:ilvl w:val="0"/>
          <w:numId w:val="8"/>
        </w:numPr>
        <w:spacing w:line="360" w:lineRule="auto"/>
        <w:jc w:val="both"/>
        <w:rPr>
          <w:rFonts w:ascii="Times New Roman" w:hAnsi="Times New Roman" w:cs="Times New Roman"/>
          <w:sz w:val="24"/>
          <w:szCs w:val="24"/>
        </w:rPr>
      </w:pPr>
      <w:r w:rsidRPr="00AB2C3F">
        <w:rPr>
          <w:rFonts w:ascii="Times New Roman" w:hAnsi="Times New Roman" w:cs="Times New Roman"/>
          <w:b/>
          <w:sz w:val="24"/>
          <w:szCs w:val="24"/>
          <w:u w:val="single"/>
        </w:rPr>
        <w:t xml:space="preserve">SL–64 </w:t>
      </w:r>
      <w:proofErr w:type="gramStart"/>
      <w:r w:rsidRPr="00AB2C3F">
        <w:rPr>
          <w:rFonts w:ascii="Times New Roman" w:hAnsi="Times New Roman" w:cs="Times New Roman"/>
          <w:b/>
          <w:sz w:val="24"/>
          <w:szCs w:val="24"/>
          <w:u w:val="single"/>
        </w:rPr>
        <w:t>(</w:t>
      </w:r>
      <w:proofErr w:type="gramEnd"/>
      <w:r w:rsidRPr="00AB2C3F">
        <w:rPr>
          <w:rFonts w:ascii="Times New Roman" w:hAnsi="Times New Roman" w:cs="Times New Roman"/>
          <w:b/>
          <w:sz w:val="24"/>
          <w:szCs w:val="24"/>
          <w:u w:val="single"/>
        </w:rPr>
        <w:t xml:space="preserve">St. </w:t>
      </w:r>
      <w:proofErr w:type="spellStart"/>
      <w:r w:rsidRPr="00AB2C3F">
        <w:rPr>
          <w:rFonts w:ascii="Times New Roman" w:hAnsi="Times New Roman" w:cs="Times New Roman"/>
          <w:b/>
          <w:sz w:val="24"/>
          <w:szCs w:val="24"/>
          <w:u w:val="single"/>
        </w:rPr>
        <w:t>Lucie</w:t>
      </w:r>
      <w:proofErr w:type="spellEnd"/>
      <w:r w:rsidRPr="00AB2C3F">
        <w:rPr>
          <w:rFonts w:ascii="Times New Roman" w:hAnsi="Times New Roman" w:cs="Times New Roman"/>
          <w:b/>
          <w:sz w:val="24"/>
          <w:szCs w:val="24"/>
          <w:u w:val="single"/>
        </w:rPr>
        <w:t xml:space="preserve"> 64</w:t>
      </w:r>
      <w:proofErr w:type="gramStart"/>
      <w:r w:rsidRPr="00AB2C3F">
        <w:rPr>
          <w:rFonts w:ascii="Times New Roman" w:hAnsi="Times New Roman" w:cs="Times New Roman"/>
          <w:b/>
          <w:sz w:val="24"/>
          <w:szCs w:val="24"/>
          <w:u w:val="single"/>
        </w:rPr>
        <w:t>)</w:t>
      </w:r>
      <w:proofErr w:type="gramEnd"/>
      <w:r w:rsidRPr="00AB2C3F">
        <w:rPr>
          <w:rFonts w:ascii="Times New Roman" w:hAnsi="Times New Roman" w:cs="Times New Roman"/>
          <w:b/>
          <w:sz w:val="24"/>
          <w:szCs w:val="24"/>
          <w:u w:val="single"/>
        </w:rPr>
        <w:t>:</w:t>
      </w:r>
      <w:r w:rsidRPr="00AB2C3F">
        <w:rPr>
          <w:rFonts w:ascii="Times New Roman" w:hAnsi="Times New Roman" w:cs="Times New Roman"/>
          <w:sz w:val="24"/>
          <w:szCs w:val="24"/>
        </w:rPr>
        <w:t xml:space="preserve"> Seleksiyonla elde edilmiş bir mahlep klonudur. Yeşil ya</w:t>
      </w:r>
      <w:r w:rsidR="00836209" w:rsidRPr="00AB2C3F">
        <w:rPr>
          <w:rFonts w:ascii="Times New Roman" w:hAnsi="Times New Roman" w:cs="Times New Roman"/>
          <w:sz w:val="24"/>
          <w:szCs w:val="24"/>
        </w:rPr>
        <w:t xml:space="preserve"> </w:t>
      </w:r>
      <w:r w:rsidRPr="00AB2C3F">
        <w:rPr>
          <w:rFonts w:ascii="Times New Roman" w:hAnsi="Times New Roman" w:cs="Times New Roman"/>
          <w:sz w:val="24"/>
          <w:szCs w:val="24"/>
        </w:rPr>
        <w:t>da yarı odun çelikleriyle çoğaltılması kolayken, doku kültürü ile çoğaltılmaları</w:t>
      </w:r>
      <w:r w:rsidR="00836209" w:rsidRPr="00AB2C3F">
        <w:rPr>
          <w:rFonts w:ascii="Times New Roman" w:hAnsi="Times New Roman" w:cs="Times New Roman"/>
          <w:sz w:val="24"/>
          <w:szCs w:val="24"/>
        </w:rPr>
        <w:t xml:space="preserve"> </w:t>
      </w:r>
      <w:r w:rsidRPr="00AB2C3F">
        <w:rPr>
          <w:rFonts w:ascii="Times New Roman" w:hAnsi="Times New Roman" w:cs="Times New Roman"/>
          <w:sz w:val="24"/>
          <w:szCs w:val="24"/>
        </w:rPr>
        <w:t xml:space="preserve">zordur. Kiraz çeşitleriyle özellikle de </w:t>
      </w:r>
      <w:proofErr w:type="spellStart"/>
      <w:r w:rsidRPr="00AB2C3F">
        <w:rPr>
          <w:rFonts w:ascii="Times New Roman" w:hAnsi="Times New Roman" w:cs="Times New Roman"/>
          <w:sz w:val="24"/>
          <w:szCs w:val="24"/>
        </w:rPr>
        <w:t>Biggarreau</w:t>
      </w:r>
      <w:proofErr w:type="spellEnd"/>
      <w:r w:rsidRPr="00AB2C3F">
        <w:rPr>
          <w:rFonts w:ascii="Times New Roman" w:hAnsi="Times New Roman" w:cs="Times New Roman"/>
          <w:sz w:val="24"/>
          <w:szCs w:val="24"/>
        </w:rPr>
        <w:t xml:space="preserve"> tipleriyle uyuşması iyidir. SL–64</w:t>
      </w:r>
      <w:r w:rsidR="00836209" w:rsidRPr="00AB2C3F">
        <w:rPr>
          <w:rFonts w:ascii="Times New Roman" w:hAnsi="Times New Roman" w:cs="Times New Roman"/>
          <w:sz w:val="24"/>
          <w:szCs w:val="24"/>
        </w:rPr>
        <w:t xml:space="preserve"> </w:t>
      </w:r>
      <w:r w:rsidRPr="00AB2C3F">
        <w:rPr>
          <w:rFonts w:ascii="Times New Roman" w:hAnsi="Times New Roman" w:cs="Times New Roman"/>
          <w:sz w:val="24"/>
          <w:szCs w:val="24"/>
        </w:rPr>
        <w:t>üzerine aşılı çeşitler iyi drene olmuş topraklarda iyi gelişirler fakat diğer çoğu</w:t>
      </w:r>
      <w:r w:rsidR="00A544ED" w:rsidRPr="00AB2C3F">
        <w:rPr>
          <w:rFonts w:ascii="Times New Roman" w:hAnsi="Times New Roman" w:cs="Times New Roman"/>
          <w:sz w:val="24"/>
          <w:szCs w:val="24"/>
        </w:rPr>
        <w:t xml:space="preserve"> </w:t>
      </w:r>
      <w:proofErr w:type="spellStart"/>
      <w:r w:rsidR="00A544ED" w:rsidRPr="00AB2C3F">
        <w:rPr>
          <w:rFonts w:ascii="Times New Roman" w:hAnsi="Times New Roman" w:cs="Times New Roman"/>
          <w:sz w:val="24"/>
          <w:szCs w:val="24"/>
        </w:rPr>
        <w:t>M</w:t>
      </w:r>
      <w:r w:rsidRPr="00AB2C3F">
        <w:rPr>
          <w:rFonts w:ascii="Times New Roman" w:hAnsi="Times New Roman" w:cs="Times New Roman"/>
          <w:sz w:val="24"/>
          <w:szCs w:val="24"/>
        </w:rPr>
        <w:t>ahaleb</w:t>
      </w:r>
      <w:proofErr w:type="spellEnd"/>
      <w:r w:rsidRPr="00AB2C3F">
        <w:rPr>
          <w:rFonts w:ascii="Times New Roman" w:hAnsi="Times New Roman" w:cs="Times New Roman"/>
          <w:sz w:val="24"/>
          <w:szCs w:val="24"/>
        </w:rPr>
        <w:t xml:space="preserve"> tiplerine göre farklı toprak tiplerine adaptasyonları daha iyidir. Mahlep</w:t>
      </w:r>
      <w:r w:rsidR="00A544ED" w:rsidRPr="00AB2C3F">
        <w:rPr>
          <w:rFonts w:ascii="Times New Roman" w:hAnsi="Times New Roman" w:cs="Times New Roman"/>
          <w:sz w:val="24"/>
          <w:szCs w:val="24"/>
        </w:rPr>
        <w:t xml:space="preserve"> </w:t>
      </w:r>
      <w:r w:rsidRPr="00AB2C3F">
        <w:rPr>
          <w:rFonts w:ascii="Times New Roman" w:hAnsi="Times New Roman" w:cs="Times New Roman"/>
          <w:sz w:val="24"/>
          <w:szCs w:val="24"/>
        </w:rPr>
        <w:t>ve Kuşkirazı’ndan daha küçük taç yapar. Genel özellikleri bakımından İdris’e</w:t>
      </w:r>
      <w:r w:rsidR="00A544ED" w:rsidRPr="00AB2C3F">
        <w:rPr>
          <w:rFonts w:ascii="Times New Roman" w:hAnsi="Times New Roman" w:cs="Times New Roman"/>
          <w:sz w:val="24"/>
          <w:szCs w:val="24"/>
        </w:rPr>
        <w:t xml:space="preserve"> </w:t>
      </w:r>
      <w:r w:rsidRPr="00AB2C3F">
        <w:rPr>
          <w:rFonts w:ascii="Times New Roman" w:hAnsi="Times New Roman" w:cs="Times New Roman"/>
          <w:sz w:val="24"/>
          <w:szCs w:val="24"/>
        </w:rPr>
        <w:t xml:space="preserve">benzemekle beraber homojen ağaçlar meydana getirmesi, </w:t>
      </w:r>
      <w:proofErr w:type="spellStart"/>
      <w:r w:rsidRPr="00AB2C3F">
        <w:rPr>
          <w:rFonts w:ascii="Times New Roman" w:hAnsi="Times New Roman" w:cs="Times New Roman"/>
          <w:sz w:val="24"/>
          <w:szCs w:val="24"/>
        </w:rPr>
        <w:t>vegetatif</w:t>
      </w:r>
      <w:proofErr w:type="spellEnd"/>
      <w:r w:rsidRPr="00AB2C3F">
        <w:rPr>
          <w:rFonts w:ascii="Times New Roman" w:hAnsi="Times New Roman" w:cs="Times New Roman"/>
          <w:sz w:val="24"/>
          <w:szCs w:val="24"/>
        </w:rPr>
        <w:t xml:space="preserve"> olarak</w:t>
      </w:r>
      <w:r w:rsidR="00A544ED" w:rsidRPr="00AB2C3F">
        <w:rPr>
          <w:rFonts w:ascii="Times New Roman" w:hAnsi="Times New Roman" w:cs="Times New Roman"/>
          <w:sz w:val="24"/>
          <w:szCs w:val="24"/>
        </w:rPr>
        <w:t xml:space="preserve"> </w:t>
      </w:r>
      <w:r w:rsidRPr="00AB2C3F">
        <w:rPr>
          <w:rFonts w:ascii="Times New Roman" w:hAnsi="Times New Roman" w:cs="Times New Roman"/>
          <w:sz w:val="24"/>
          <w:szCs w:val="24"/>
        </w:rPr>
        <w:t>çoğaltma imkânı olması iyi özellikleridir.</w:t>
      </w:r>
    </w:p>
    <w:p w:rsidR="008167DA" w:rsidRPr="00AB2C3F" w:rsidRDefault="008167DA" w:rsidP="008167DA">
      <w:pPr>
        <w:pStyle w:val="ListeParagraf"/>
        <w:numPr>
          <w:ilvl w:val="0"/>
          <w:numId w:val="8"/>
        </w:numPr>
        <w:spacing w:line="360" w:lineRule="auto"/>
        <w:jc w:val="both"/>
        <w:rPr>
          <w:rFonts w:ascii="Times New Roman" w:hAnsi="Times New Roman" w:cs="Times New Roman"/>
          <w:sz w:val="24"/>
          <w:szCs w:val="24"/>
        </w:rPr>
      </w:pPr>
      <w:proofErr w:type="spellStart"/>
      <w:r w:rsidRPr="00AB2C3F">
        <w:rPr>
          <w:rFonts w:ascii="Times New Roman" w:hAnsi="Times New Roman" w:cs="Times New Roman"/>
          <w:b/>
          <w:sz w:val="24"/>
          <w:szCs w:val="24"/>
          <w:u w:val="single"/>
        </w:rPr>
        <w:lastRenderedPageBreak/>
        <w:t>Gisela</w:t>
      </w:r>
      <w:proofErr w:type="spellEnd"/>
      <w:r w:rsidRPr="00AB2C3F">
        <w:rPr>
          <w:rFonts w:ascii="Times New Roman" w:hAnsi="Times New Roman" w:cs="Times New Roman"/>
          <w:b/>
          <w:sz w:val="24"/>
          <w:szCs w:val="24"/>
          <w:u w:val="single"/>
        </w:rPr>
        <w:t xml:space="preserve"> –5:</w:t>
      </w:r>
      <w:r w:rsidRPr="00AB2C3F">
        <w:rPr>
          <w:rFonts w:ascii="Times New Roman" w:hAnsi="Times New Roman" w:cs="Times New Roman"/>
          <w:sz w:val="24"/>
          <w:szCs w:val="24"/>
        </w:rPr>
        <w:t xml:space="preserve"> Almanya’da </w:t>
      </w:r>
      <w:proofErr w:type="spellStart"/>
      <w:r w:rsidRPr="00AB2C3F">
        <w:rPr>
          <w:rFonts w:ascii="Times New Roman" w:hAnsi="Times New Roman" w:cs="Times New Roman"/>
          <w:sz w:val="24"/>
          <w:szCs w:val="24"/>
        </w:rPr>
        <w:t>Giessen</w:t>
      </w:r>
      <w:proofErr w:type="spellEnd"/>
      <w:r w:rsidRPr="00AB2C3F">
        <w:rPr>
          <w:rFonts w:ascii="Times New Roman" w:hAnsi="Times New Roman" w:cs="Times New Roman"/>
          <w:sz w:val="24"/>
          <w:szCs w:val="24"/>
        </w:rPr>
        <w:t xml:space="preserve"> Üniversitesi tarafından geliştirilen yarı bodur</w:t>
      </w:r>
      <w:r w:rsidR="00A544ED" w:rsidRPr="00AB2C3F">
        <w:rPr>
          <w:rFonts w:ascii="Times New Roman" w:hAnsi="Times New Roman" w:cs="Times New Roman"/>
          <w:sz w:val="24"/>
          <w:szCs w:val="24"/>
        </w:rPr>
        <w:t xml:space="preserve"> </w:t>
      </w:r>
      <w:r w:rsidRPr="00AB2C3F">
        <w:rPr>
          <w:rFonts w:ascii="Times New Roman" w:hAnsi="Times New Roman" w:cs="Times New Roman"/>
          <w:sz w:val="24"/>
          <w:szCs w:val="24"/>
        </w:rPr>
        <w:t xml:space="preserve">bir anaçtır. P. </w:t>
      </w:r>
      <w:proofErr w:type="spellStart"/>
      <w:r w:rsidRPr="00AB2C3F">
        <w:rPr>
          <w:rFonts w:ascii="Times New Roman" w:hAnsi="Times New Roman" w:cs="Times New Roman"/>
          <w:sz w:val="24"/>
          <w:szCs w:val="24"/>
        </w:rPr>
        <w:t>cerasus</w:t>
      </w:r>
      <w:proofErr w:type="spellEnd"/>
      <w:r w:rsidRPr="00AB2C3F">
        <w:rPr>
          <w:rFonts w:ascii="Times New Roman" w:hAnsi="Times New Roman" w:cs="Times New Roman"/>
          <w:sz w:val="24"/>
          <w:szCs w:val="24"/>
        </w:rPr>
        <w:t xml:space="preserve"> x P. </w:t>
      </w:r>
      <w:proofErr w:type="spellStart"/>
      <w:r w:rsidRPr="00AB2C3F">
        <w:rPr>
          <w:rFonts w:ascii="Times New Roman" w:hAnsi="Times New Roman" w:cs="Times New Roman"/>
          <w:sz w:val="24"/>
          <w:szCs w:val="24"/>
        </w:rPr>
        <w:t>canescens</w:t>
      </w:r>
      <w:proofErr w:type="spellEnd"/>
      <w:r w:rsidRPr="00AB2C3F">
        <w:rPr>
          <w:rFonts w:ascii="Times New Roman" w:hAnsi="Times New Roman" w:cs="Times New Roman"/>
          <w:sz w:val="24"/>
          <w:szCs w:val="24"/>
        </w:rPr>
        <w:t xml:space="preserve"> </w:t>
      </w:r>
      <w:proofErr w:type="spellStart"/>
      <w:r w:rsidRPr="00AB2C3F">
        <w:rPr>
          <w:rFonts w:ascii="Times New Roman" w:hAnsi="Times New Roman" w:cs="Times New Roman"/>
          <w:sz w:val="24"/>
          <w:szCs w:val="24"/>
        </w:rPr>
        <w:t>hibritidir</w:t>
      </w:r>
      <w:proofErr w:type="spellEnd"/>
      <w:r w:rsidRPr="00AB2C3F">
        <w:rPr>
          <w:rFonts w:ascii="Times New Roman" w:hAnsi="Times New Roman" w:cs="Times New Roman"/>
          <w:sz w:val="24"/>
          <w:szCs w:val="24"/>
        </w:rPr>
        <w:t>. Almanya’daki bahçe</w:t>
      </w:r>
      <w:r w:rsidR="00A544ED" w:rsidRPr="00AB2C3F">
        <w:rPr>
          <w:rFonts w:ascii="Times New Roman" w:hAnsi="Times New Roman" w:cs="Times New Roman"/>
          <w:sz w:val="24"/>
          <w:szCs w:val="24"/>
        </w:rPr>
        <w:t xml:space="preserve"> </w:t>
      </w:r>
      <w:r w:rsidRPr="00AB2C3F">
        <w:rPr>
          <w:rFonts w:ascii="Times New Roman" w:hAnsi="Times New Roman" w:cs="Times New Roman"/>
          <w:sz w:val="24"/>
          <w:szCs w:val="24"/>
        </w:rPr>
        <w:t>denemelerinde; 5. yıldan sonra F 12/1’in %50’si kadar taç hacmine sahip olduğu,</w:t>
      </w:r>
      <w:r w:rsidR="00A544ED" w:rsidRPr="00AB2C3F">
        <w:rPr>
          <w:rFonts w:ascii="Times New Roman" w:hAnsi="Times New Roman" w:cs="Times New Roman"/>
          <w:sz w:val="24"/>
          <w:szCs w:val="24"/>
        </w:rPr>
        <w:t xml:space="preserve"> </w:t>
      </w:r>
      <w:r w:rsidRPr="00AB2C3F">
        <w:rPr>
          <w:rFonts w:ascii="Times New Roman" w:hAnsi="Times New Roman" w:cs="Times New Roman"/>
          <w:sz w:val="24"/>
          <w:szCs w:val="24"/>
        </w:rPr>
        <w:t>ağır killi ve oksijensiz ortamlara uygun olmayacağı belirtilmektedir.</w:t>
      </w:r>
    </w:p>
    <w:p w:rsidR="008167DA" w:rsidRPr="00AB2C3F" w:rsidRDefault="008167DA" w:rsidP="008167DA">
      <w:pPr>
        <w:pStyle w:val="ListeParagraf"/>
        <w:numPr>
          <w:ilvl w:val="0"/>
          <w:numId w:val="8"/>
        </w:numPr>
        <w:spacing w:line="360" w:lineRule="auto"/>
        <w:jc w:val="both"/>
        <w:rPr>
          <w:rFonts w:ascii="Times New Roman" w:hAnsi="Times New Roman" w:cs="Times New Roman"/>
          <w:sz w:val="24"/>
          <w:szCs w:val="24"/>
        </w:rPr>
      </w:pPr>
      <w:proofErr w:type="spellStart"/>
      <w:r w:rsidRPr="00AB2C3F">
        <w:rPr>
          <w:rFonts w:ascii="Times New Roman" w:hAnsi="Times New Roman" w:cs="Times New Roman"/>
          <w:b/>
          <w:sz w:val="24"/>
          <w:szCs w:val="24"/>
          <w:u w:val="single"/>
        </w:rPr>
        <w:t>Ma</w:t>
      </w:r>
      <w:proofErr w:type="spellEnd"/>
      <w:r w:rsidRPr="00AB2C3F">
        <w:rPr>
          <w:rFonts w:ascii="Times New Roman" w:hAnsi="Times New Roman" w:cs="Times New Roman"/>
          <w:b/>
          <w:sz w:val="24"/>
          <w:szCs w:val="24"/>
          <w:u w:val="single"/>
        </w:rPr>
        <w:t xml:space="preserve"> x </w:t>
      </w:r>
      <w:proofErr w:type="spellStart"/>
      <w:r w:rsidRPr="00AB2C3F">
        <w:rPr>
          <w:rFonts w:ascii="Times New Roman" w:hAnsi="Times New Roman" w:cs="Times New Roman"/>
          <w:b/>
          <w:sz w:val="24"/>
          <w:szCs w:val="24"/>
          <w:u w:val="single"/>
        </w:rPr>
        <w:t>Ma</w:t>
      </w:r>
      <w:proofErr w:type="spellEnd"/>
      <w:r w:rsidRPr="00AB2C3F">
        <w:rPr>
          <w:rFonts w:ascii="Times New Roman" w:hAnsi="Times New Roman" w:cs="Times New Roman"/>
          <w:b/>
          <w:sz w:val="24"/>
          <w:szCs w:val="24"/>
          <w:u w:val="single"/>
        </w:rPr>
        <w:t xml:space="preserve"> 14:</w:t>
      </w:r>
      <w:r w:rsidRPr="00AB2C3F">
        <w:rPr>
          <w:rFonts w:ascii="Times New Roman" w:hAnsi="Times New Roman" w:cs="Times New Roman"/>
          <w:sz w:val="24"/>
          <w:szCs w:val="24"/>
        </w:rPr>
        <w:t xml:space="preserve"> Kuşkirazı ve idris melezidir. Yarı bodur bir anaçtır ve Fransa’da</w:t>
      </w:r>
      <w:r w:rsidR="0000590B" w:rsidRPr="00AB2C3F">
        <w:rPr>
          <w:rFonts w:ascii="Times New Roman" w:hAnsi="Times New Roman" w:cs="Times New Roman"/>
          <w:sz w:val="24"/>
          <w:szCs w:val="24"/>
        </w:rPr>
        <w:t xml:space="preserve"> </w:t>
      </w:r>
      <w:r w:rsidRPr="00AB2C3F">
        <w:rPr>
          <w:rFonts w:ascii="Times New Roman" w:hAnsi="Times New Roman" w:cs="Times New Roman"/>
          <w:sz w:val="24"/>
          <w:szCs w:val="24"/>
        </w:rPr>
        <w:t xml:space="preserve">büyük </w:t>
      </w:r>
      <w:proofErr w:type="gramStart"/>
      <w:r w:rsidRPr="00AB2C3F">
        <w:rPr>
          <w:rFonts w:ascii="Times New Roman" w:hAnsi="Times New Roman" w:cs="Times New Roman"/>
          <w:sz w:val="24"/>
          <w:szCs w:val="24"/>
        </w:rPr>
        <w:t>popülarite</w:t>
      </w:r>
      <w:proofErr w:type="gramEnd"/>
      <w:r w:rsidRPr="00AB2C3F">
        <w:rPr>
          <w:rFonts w:ascii="Times New Roman" w:hAnsi="Times New Roman" w:cs="Times New Roman"/>
          <w:sz w:val="24"/>
          <w:szCs w:val="24"/>
        </w:rPr>
        <w:t xml:space="preserve"> kazanmıştır. F12/1 üzerine aşılı ağaçların % 40–60, SL–64</w:t>
      </w:r>
      <w:r w:rsidR="0000590B" w:rsidRPr="00AB2C3F">
        <w:rPr>
          <w:rFonts w:ascii="Times New Roman" w:hAnsi="Times New Roman" w:cs="Times New Roman"/>
          <w:sz w:val="24"/>
          <w:szCs w:val="24"/>
        </w:rPr>
        <w:t xml:space="preserve"> </w:t>
      </w:r>
      <w:r w:rsidRPr="00AB2C3F">
        <w:rPr>
          <w:rFonts w:ascii="Times New Roman" w:hAnsi="Times New Roman" w:cs="Times New Roman"/>
          <w:sz w:val="24"/>
          <w:szCs w:val="24"/>
        </w:rPr>
        <w:t>üzerine aşılı ağaçların ise % 60-80’i büyüklüğünde taç oluşturur. Kireçten</w:t>
      </w:r>
      <w:r w:rsidR="0000590B" w:rsidRPr="00AB2C3F">
        <w:rPr>
          <w:rFonts w:ascii="Times New Roman" w:hAnsi="Times New Roman" w:cs="Times New Roman"/>
          <w:sz w:val="24"/>
          <w:szCs w:val="24"/>
        </w:rPr>
        <w:t xml:space="preserve"> </w:t>
      </w:r>
      <w:r w:rsidRPr="00AB2C3F">
        <w:rPr>
          <w:rFonts w:ascii="Times New Roman" w:hAnsi="Times New Roman" w:cs="Times New Roman"/>
          <w:sz w:val="24"/>
          <w:szCs w:val="24"/>
        </w:rPr>
        <w:t>kaynaklanan kloroza karşı dayanıklıdır.</w:t>
      </w:r>
    </w:p>
    <w:p w:rsidR="00744422" w:rsidRPr="00AB2C3F" w:rsidRDefault="008167DA" w:rsidP="00343C21">
      <w:pPr>
        <w:pStyle w:val="ListeParagraf"/>
        <w:numPr>
          <w:ilvl w:val="0"/>
          <w:numId w:val="8"/>
        </w:numPr>
        <w:spacing w:line="360" w:lineRule="auto"/>
        <w:jc w:val="both"/>
        <w:rPr>
          <w:rFonts w:ascii="Times New Roman" w:hAnsi="Times New Roman" w:cs="Times New Roman"/>
          <w:sz w:val="24"/>
          <w:szCs w:val="24"/>
        </w:rPr>
      </w:pPr>
      <w:proofErr w:type="spellStart"/>
      <w:r w:rsidRPr="00AB2C3F">
        <w:rPr>
          <w:rFonts w:ascii="Times New Roman" w:hAnsi="Times New Roman" w:cs="Times New Roman"/>
          <w:b/>
          <w:sz w:val="24"/>
          <w:szCs w:val="24"/>
          <w:u w:val="single"/>
        </w:rPr>
        <w:t>Tabel</w:t>
      </w:r>
      <w:proofErr w:type="spellEnd"/>
      <w:r w:rsidRPr="00AB2C3F">
        <w:rPr>
          <w:rFonts w:ascii="Times New Roman" w:hAnsi="Times New Roman" w:cs="Times New Roman"/>
          <w:b/>
          <w:sz w:val="24"/>
          <w:szCs w:val="24"/>
          <w:u w:val="single"/>
        </w:rPr>
        <w:t>/</w:t>
      </w:r>
      <w:proofErr w:type="spellStart"/>
      <w:r w:rsidRPr="00AB2C3F">
        <w:rPr>
          <w:rFonts w:ascii="Times New Roman" w:hAnsi="Times New Roman" w:cs="Times New Roman"/>
          <w:b/>
          <w:sz w:val="24"/>
          <w:szCs w:val="24"/>
          <w:u w:val="single"/>
        </w:rPr>
        <w:t>Edabriz</w:t>
      </w:r>
      <w:proofErr w:type="spellEnd"/>
      <w:r w:rsidRPr="00AB2C3F">
        <w:rPr>
          <w:rFonts w:ascii="Times New Roman" w:hAnsi="Times New Roman" w:cs="Times New Roman"/>
          <w:b/>
          <w:sz w:val="24"/>
          <w:szCs w:val="24"/>
          <w:u w:val="single"/>
        </w:rPr>
        <w:t>:</w:t>
      </w:r>
      <w:r w:rsidRPr="00AB2C3F">
        <w:rPr>
          <w:rFonts w:ascii="Times New Roman" w:hAnsi="Times New Roman" w:cs="Times New Roman"/>
          <w:sz w:val="24"/>
          <w:szCs w:val="24"/>
        </w:rPr>
        <w:t xml:space="preserve"> </w:t>
      </w:r>
      <w:proofErr w:type="spellStart"/>
      <w:r w:rsidRPr="00AB2C3F">
        <w:rPr>
          <w:rFonts w:ascii="Times New Roman" w:hAnsi="Times New Roman" w:cs="Times New Roman"/>
          <w:sz w:val="24"/>
          <w:szCs w:val="24"/>
        </w:rPr>
        <w:t>Prunus</w:t>
      </w:r>
      <w:proofErr w:type="spellEnd"/>
      <w:r w:rsidRPr="00AB2C3F">
        <w:rPr>
          <w:rFonts w:ascii="Times New Roman" w:hAnsi="Times New Roman" w:cs="Times New Roman"/>
          <w:sz w:val="24"/>
          <w:szCs w:val="24"/>
        </w:rPr>
        <w:t xml:space="preserve"> </w:t>
      </w:r>
      <w:proofErr w:type="spellStart"/>
      <w:r w:rsidRPr="00AB2C3F">
        <w:rPr>
          <w:rFonts w:ascii="Times New Roman" w:hAnsi="Times New Roman" w:cs="Times New Roman"/>
          <w:sz w:val="24"/>
          <w:szCs w:val="24"/>
        </w:rPr>
        <w:t>cerasus’un</w:t>
      </w:r>
      <w:proofErr w:type="spellEnd"/>
      <w:r w:rsidRPr="00AB2C3F">
        <w:rPr>
          <w:rFonts w:ascii="Times New Roman" w:hAnsi="Times New Roman" w:cs="Times New Roman"/>
          <w:sz w:val="24"/>
          <w:szCs w:val="24"/>
        </w:rPr>
        <w:t xml:space="preserve"> bir </w:t>
      </w:r>
      <w:proofErr w:type="gramStart"/>
      <w:r w:rsidRPr="00AB2C3F">
        <w:rPr>
          <w:rFonts w:ascii="Times New Roman" w:hAnsi="Times New Roman" w:cs="Times New Roman"/>
          <w:sz w:val="24"/>
          <w:szCs w:val="24"/>
        </w:rPr>
        <w:t>klonu</w:t>
      </w:r>
      <w:proofErr w:type="gramEnd"/>
      <w:r w:rsidRPr="00AB2C3F">
        <w:rPr>
          <w:rFonts w:ascii="Times New Roman" w:hAnsi="Times New Roman" w:cs="Times New Roman"/>
          <w:sz w:val="24"/>
          <w:szCs w:val="24"/>
        </w:rPr>
        <w:t xml:space="preserve"> olan </w:t>
      </w:r>
      <w:proofErr w:type="spellStart"/>
      <w:r w:rsidRPr="00AB2C3F">
        <w:rPr>
          <w:rFonts w:ascii="Times New Roman" w:hAnsi="Times New Roman" w:cs="Times New Roman"/>
          <w:sz w:val="24"/>
          <w:szCs w:val="24"/>
        </w:rPr>
        <w:t>Tabel</w:t>
      </w:r>
      <w:proofErr w:type="spellEnd"/>
      <w:r w:rsidRPr="00AB2C3F">
        <w:rPr>
          <w:rFonts w:ascii="Times New Roman" w:hAnsi="Times New Roman" w:cs="Times New Roman"/>
          <w:sz w:val="24"/>
          <w:szCs w:val="24"/>
        </w:rPr>
        <w:t>/</w:t>
      </w:r>
      <w:proofErr w:type="spellStart"/>
      <w:r w:rsidRPr="00AB2C3F">
        <w:rPr>
          <w:rFonts w:ascii="Times New Roman" w:hAnsi="Times New Roman" w:cs="Times New Roman"/>
          <w:sz w:val="24"/>
          <w:szCs w:val="24"/>
        </w:rPr>
        <w:t>Edabriz</w:t>
      </w:r>
      <w:proofErr w:type="spellEnd"/>
      <w:r w:rsidRPr="00AB2C3F">
        <w:rPr>
          <w:rFonts w:ascii="Times New Roman" w:hAnsi="Times New Roman" w:cs="Times New Roman"/>
          <w:sz w:val="24"/>
          <w:szCs w:val="24"/>
        </w:rPr>
        <w:t xml:space="preserve"> Fransa’da</w:t>
      </w:r>
      <w:r w:rsidR="0000590B" w:rsidRPr="00AB2C3F">
        <w:rPr>
          <w:rFonts w:ascii="Times New Roman" w:hAnsi="Times New Roman" w:cs="Times New Roman"/>
          <w:sz w:val="24"/>
          <w:szCs w:val="24"/>
        </w:rPr>
        <w:t xml:space="preserve"> </w:t>
      </w:r>
      <w:r w:rsidRPr="00AB2C3F">
        <w:rPr>
          <w:rFonts w:ascii="Times New Roman" w:hAnsi="Times New Roman" w:cs="Times New Roman"/>
          <w:sz w:val="24"/>
          <w:szCs w:val="24"/>
        </w:rPr>
        <w:t>INRA tarafından selekte edilmiştir. Fransa haricindeki diğer ülkelerde denemeleri</w:t>
      </w:r>
      <w:r w:rsidR="0000590B" w:rsidRPr="00AB2C3F">
        <w:rPr>
          <w:rFonts w:ascii="Times New Roman" w:hAnsi="Times New Roman" w:cs="Times New Roman"/>
          <w:sz w:val="24"/>
          <w:szCs w:val="24"/>
        </w:rPr>
        <w:t xml:space="preserve"> </w:t>
      </w:r>
      <w:r w:rsidRPr="00AB2C3F">
        <w:rPr>
          <w:rFonts w:ascii="Times New Roman" w:hAnsi="Times New Roman" w:cs="Times New Roman"/>
          <w:sz w:val="24"/>
          <w:szCs w:val="24"/>
        </w:rPr>
        <w:t>oldukça sınırlı sayıdadır. Doku kültürü ile çoğaltılabilse de en iyi yarı odun</w:t>
      </w:r>
      <w:r w:rsidR="0000590B" w:rsidRPr="00AB2C3F">
        <w:rPr>
          <w:rFonts w:ascii="Times New Roman" w:hAnsi="Times New Roman" w:cs="Times New Roman"/>
          <w:sz w:val="24"/>
          <w:szCs w:val="24"/>
        </w:rPr>
        <w:t xml:space="preserve"> </w:t>
      </w:r>
      <w:r w:rsidRPr="00AB2C3F">
        <w:rPr>
          <w:rFonts w:ascii="Times New Roman" w:hAnsi="Times New Roman" w:cs="Times New Roman"/>
          <w:sz w:val="24"/>
          <w:szCs w:val="24"/>
        </w:rPr>
        <w:t>çelikleri ile çoğaltılmaktadır. Diğer vişne anaçlarının aksine tüm kiraz çeşitleri ile</w:t>
      </w:r>
      <w:r w:rsidR="0000590B" w:rsidRPr="00AB2C3F">
        <w:rPr>
          <w:rFonts w:ascii="Times New Roman" w:hAnsi="Times New Roman" w:cs="Times New Roman"/>
          <w:sz w:val="24"/>
          <w:szCs w:val="24"/>
        </w:rPr>
        <w:t xml:space="preserve"> </w:t>
      </w:r>
      <w:r w:rsidRPr="00AB2C3F">
        <w:rPr>
          <w:rFonts w:ascii="Times New Roman" w:hAnsi="Times New Roman" w:cs="Times New Roman"/>
          <w:sz w:val="24"/>
          <w:szCs w:val="24"/>
        </w:rPr>
        <w:t>uyuşması iyidir. Bu anaç üzerine aşılı ağaçlar bodur gelişirler. Fakat bu bodurluk</w:t>
      </w:r>
      <w:r w:rsidR="0000590B" w:rsidRPr="00AB2C3F">
        <w:rPr>
          <w:rFonts w:ascii="Times New Roman" w:hAnsi="Times New Roman" w:cs="Times New Roman"/>
          <w:sz w:val="24"/>
          <w:szCs w:val="24"/>
        </w:rPr>
        <w:t xml:space="preserve"> </w:t>
      </w:r>
      <w:r w:rsidRPr="00AB2C3F">
        <w:rPr>
          <w:rFonts w:ascii="Times New Roman" w:hAnsi="Times New Roman" w:cs="Times New Roman"/>
          <w:sz w:val="24"/>
          <w:szCs w:val="24"/>
        </w:rPr>
        <w:t xml:space="preserve">hem toprak tipi hem de çevre koşullarından etkilenmektedir. </w:t>
      </w:r>
      <w:proofErr w:type="spellStart"/>
      <w:r w:rsidRPr="00AB2C3F">
        <w:rPr>
          <w:rFonts w:ascii="Times New Roman" w:hAnsi="Times New Roman" w:cs="Times New Roman"/>
          <w:sz w:val="24"/>
          <w:szCs w:val="24"/>
        </w:rPr>
        <w:t>Edabriz</w:t>
      </w:r>
      <w:proofErr w:type="spellEnd"/>
      <w:r w:rsidRPr="00AB2C3F">
        <w:rPr>
          <w:rFonts w:ascii="Times New Roman" w:hAnsi="Times New Roman" w:cs="Times New Roman"/>
          <w:sz w:val="24"/>
          <w:szCs w:val="24"/>
        </w:rPr>
        <w:t xml:space="preserve"> üzerine Kiraz </w:t>
      </w:r>
      <w:proofErr w:type="spellStart"/>
      <w:r w:rsidRPr="00AB2C3F">
        <w:rPr>
          <w:rFonts w:ascii="Times New Roman" w:hAnsi="Times New Roman" w:cs="Times New Roman"/>
          <w:sz w:val="24"/>
          <w:szCs w:val="24"/>
        </w:rPr>
        <w:t>Yetiştiriciliğiaşılı</w:t>
      </w:r>
      <w:proofErr w:type="spellEnd"/>
      <w:r w:rsidRPr="00AB2C3F">
        <w:rPr>
          <w:rFonts w:ascii="Times New Roman" w:hAnsi="Times New Roman" w:cs="Times New Roman"/>
          <w:sz w:val="24"/>
          <w:szCs w:val="24"/>
        </w:rPr>
        <w:t xml:space="preserve"> ağaçlar </w:t>
      </w:r>
      <w:proofErr w:type="spellStart"/>
      <w:r w:rsidRPr="00AB2C3F">
        <w:rPr>
          <w:rFonts w:ascii="Times New Roman" w:hAnsi="Times New Roman" w:cs="Times New Roman"/>
          <w:sz w:val="24"/>
          <w:szCs w:val="24"/>
        </w:rPr>
        <w:t>Colt</w:t>
      </w:r>
      <w:proofErr w:type="spellEnd"/>
      <w:r w:rsidRPr="00AB2C3F">
        <w:rPr>
          <w:rFonts w:ascii="Times New Roman" w:hAnsi="Times New Roman" w:cs="Times New Roman"/>
          <w:sz w:val="24"/>
          <w:szCs w:val="24"/>
        </w:rPr>
        <w:t xml:space="preserve"> ve </w:t>
      </w:r>
      <w:proofErr w:type="spellStart"/>
      <w:r w:rsidRPr="00AB2C3F">
        <w:rPr>
          <w:rFonts w:ascii="Times New Roman" w:hAnsi="Times New Roman" w:cs="Times New Roman"/>
          <w:sz w:val="24"/>
          <w:szCs w:val="24"/>
        </w:rPr>
        <w:t>MaxMa</w:t>
      </w:r>
      <w:proofErr w:type="spellEnd"/>
      <w:r w:rsidRPr="00AB2C3F">
        <w:rPr>
          <w:rFonts w:ascii="Times New Roman" w:hAnsi="Times New Roman" w:cs="Times New Roman"/>
          <w:sz w:val="24"/>
          <w:szCs w:val="24"/>
        </w:rPr>
        <w:t xml:space="preserve">-14 gibi </w:t>
      </w:r>
      <w:proofErr w:type="spellStart"/>
      <w:r w:rsidRPr="00AB2C3F">
        <w:rPr>
          <w:rFonts w:ascii="Times New Roman" w:hAnsi="Times New Roman" w:cs="Times New Roman"/>
          <w:sz w:val="24"/>
          <w:szCs w:val="24"/>
        </w:rPr>
        <w:t>hibrit</w:t>
      </w:r>
      <w:proofErr w:type="spellEnd"/>
      <w:r w:rsidRPr="00AB2C3F">
        <w:rPr>
          <w:rFonts w:ascii="Times New Roman" w:hAnsi="Times New Roman" w:cs="Times New Roman"/>
          <w:sz w:val="24"/>
          <w:szCs w:val="24"/>
        </w:rPr>
        <w:t xml:space="preserve"> anaçları üzerine aşılı ağaçlardan daha</w:t>
      </w:r>
      <w:r w:rsidR="0000590B" w:rsidRPr="00AB2C3F">
        <w:rPr>
          <w:rFonts w:ascii="Times New Roman" w:hAnsi="Times New Roman" w:cs="Times New Roman"/>
          <w:sz w:val="24"/>
          <w:szCs w:val="24"/>
        </w:rPr>
        <w:t xml:space="preserve"> </w:t>
      </w:r>
      <w:r w:rsidRPr="00AB2C3F">
        <w:rPr>
          <w:rFonts w:ascii="Times New Roman" w:hAnsi="Times New Roman" w:cs="Times New Roman"/>
          <w:sz w:val="24"/>
          <w:szCs w:val="24"/>
        </w:rPr>
        <w:t>küçük taç oluştururlar. Killi ya da kireçli topraklara uyumu iyidir.</w:t>
      </w:r>
      <w:r w:rsidRPr="00AB2C3F">
        <w:rPr>
          <w:rFonts w:ascii="Times New Roman" w:hAnsi="Times New Roman" w:cs="Times New Roman"/>
          <w:sz w:val="24"/>
          <w:szCs w:val="24"/>
        </w:rPr>
        <w:cr/>
      </w:r>
      <w:r w:rsidR="00744422" w:rsidRPr="00AB2C3F">
        <w:rPr>
          <w:rFonts w:ascii="Times New Roman" w:hAnsi="Times New Roman" w:cs="Times New Roman"/>
          <w:sz w:val="24"/>
          <w:szCs w:val="24"/>
        </w:rPr>
        <w:t>Bazı anaçların özelliklerine dair tablo aşağıda verilmiştir.</w:t>
      </w:r>
    </w:p>
    <w:p w:rsidR="00343C21" w:rsidRPr="00AB2C3F" w:rsidRDefault="00744422" w:rsidP="00744422">
      <w:pPr>
        <w:pStyle w:val="ListeParagraf"/>
        <w:spacing w:line="360" w:lineRule="auto"/>
        <w:ind w:left="787"/>
        <w:jc w:val="both"/>
        <w:rPr>
          <w:rFonts w:ascii="Times New Roman" w:hAnsi="Times New Roman" w:cs="Times New Roman"/>
          <w:sz w:val="24"/>
          <w:szCs w:val="24"/>
        </w:rPr>
      </w:pPr>
      <w:r w:rsidRPr="00AB2C3F">
        <w:rPr>
          <w:rFonts w:ascii="Times New Roman" w:hAnsi="Times New Roman" w:cs="Times New Roman"/>
          <w:noProof/>
          <w:sz w:val="24"/>
          <w:szCs w:val="24"/>
          <w:lang w:eastAsia="tr-TR"/>
        </w:rPr>
        <w:drawing>
          <wp:inline distT="0" distB="0" distL="0" distR="0">
            <wp:extent cx="5286375" cy="2714625"/>
            <wp:effectExtent l="0" t="0" r="9525" b="952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86375" cy="2714625"/>
                    </a:xfrm>
                    <a:prstGeom prst="rect">
                      <a:avLst/>
                    </a:prstGeom>
                    <a:noFill/>
                    <a:ln>
                      <a:noFill/>
                    </a:ln>
                  </pic:spPr>
                </pic:pic>
              </a:graphicData>
            </a:graphic>
          </wp:inline>
        </w:drawing>
      </w:r>
    </w:p>
    <w:p w:rsidR="00343C21" w:rsidRPr="00AB2C3F" w:rsidRDefault="00800E07" w:rsidP="00800E07">
      <w:pPr>
        <w:spacing w:line="360" w:lineRule="auto"/>
        <w:ind w:left="427"/>
        <w:jc w:val="both"/>
        <w:rPr>
          <w:rFonts w:ascii="Times New Roman" w:hAnsi="Times New Roman" w:cs="Times New Roman"/>
          <w:sz w:val="24"/>
          <w:szCs w:val="24"/>
        </w:rPr>
      </w:pPr>
      <w:r w:rsidRPr="00AB2C3F">
        <w:rPr>
          <w:rFonts w:ascii="Times New Roman" w:hAnsi="Times New Roman" w:cs="Times New Roman"/>
          <w:b/>
          <w:sz w:val="24"/>
          <w:szCs w:val="24"/>
          <w:u w:val="single"/>
        </w:rPr>
        <w:t xml:space="preserve">                                        </w:t>
      </w:r>
      <w:proofErr w:type="gramStart"/>
      <w:r w:rsidR="00343C21" w:rsidRPr="00AB2C3F">
        <w:rPr>
          <w:rFonts w:ascii="Times New Roman" w:hAnsi="Times New Roman" w:cs="Times New Roman"/>
          <w:b/>
          <w:sz w:val="24"/>
          <w:szCs w:val="24"/>
          <w:u w:val="single"/>
        </w:rPr>
        <w:t>DÖLLENME</w:t>
      </w:r>
      <w:proofErr w:type="gramEnd"/>
      <w:r w:rsidR="00343C21" w:rsidRPr="00AB2C3F">
        <w:rPr>
          <w:rFonts w:ascii="Times New Roman" w:hAnsi="Times New Roman" w:cs="Times New Roman"/>
          <w:b/>
          <w:sz w:val="24"/>
          <w:szCs w:val="24"/>
          <w:u w:val="single"/>
        </w:rPr>
        <w:t xml:space="preserve"> BİYOLOJİSİ</w:t>
      </w:r>
    </w:p>
    <w:p w:rsidR="00343C21" w:rsidRPr="00AB2C3F" w:rsidRDefault="00343C21" w:rsidP="00AB4307">
      <w:pPr>
        <w:spacing w:line="360" w:lineRule="auto"/>
        <w:ind w:left="427"/>
        <w:jc w:val="both"/>
        <w:rPr>
          <w:rFonts w:ascii="Times New Roman" w:hAnsi="Times New Roman" w:cs="Times New Roman"/>
          <w:sz w:val="24"/>
          <w:szCs w:val="24"/>
        </w:rPr>
      </w:pPr>
      <w:r w:rsidRPr="00AB2C3F">
        <w:rPr>
          <w:rFonts w:ascii="Times New Roman" w:hAnsi="Times New Roman" w:cs="Times New Roman"/>
          <w:sz w:val="24"/>
          <w:szCs w:val="24"/>
        </w:rPr>
        <w:t xml:space="preserve">Kiraz yetiştiricilerinin bahçe kurarken dikkat etmeleri gereken en önemli konudur. Çoğu kiraz çeşidinde verimliliği etkileyen en önemli faktörlerden biri kendine uyuşmazlık yani kendi çiçek tozları ile </w:t>
      </w:r>
      <w:proofErr w:type="gramStart"/>
      <w:r w:rsidRPr="00AB2C3F">
        <w:rPr>
          <w:rFonts w:ascii="Times New Roman" w:hAnsi="Times New Roman" w:cs="Times New Roman"/>
          <w:sz w:val="24"/>
          <w:szCs w:val="24"/>
        </w:rPr>
        <w:t>döllenememektir</w:t>
      </w:r>
      <w:proofErr w:type="gramEnd"/>
      <w:r w:rsidRPr="00AB2C3F">
        <w:rPr>
          <w:rFonts w:ascii="Times New Roman" w:hAnsi="Times New Roman" w:cs="Times New Roman"/>
          <w:sz w:val="24"/>
          <w:szCs w:val="24"/>
        </w:rPr>
        <w:t xml:space="preserve">. Bu durum bahçede esas çeşit ile uyuşan ve aynı zamanda çiçeklenen, bol miktarda ve canlı polen oluşturan, ekonomik değere sahip </w:t>
      </w:r>
      <w:proofErr w:type="spellStart"/>
      <w:r w:rsidRPr="00AB2C3F">
        <w:rPr>
          <w:rFonts w:ascii="Times New Roman" w:hAnsi="Times New Roman" w:cs="Times New Roman"/>
          <w:sz w:val="24"/>
          <w:szCs w:val="24"/>
        </w:rPr>
        <w:t>tozlayıcı</w:t>
      </w:r>
      <w:proofErr w:type="spellEnd"/>
      <w:r w:rsidRPr="00AB2C3F">
        <w:rPr>
          <w:rFonts w:ascii="Times New Roman" w:hAnsi="Times New Roman" w:cs="Times New Roman"/>
          <w:sz w:val="24"/>
          <w:szCs w:val="24"/>
        </w:rPr>
        <w:t xml:space="preserve"> çeşit kullanımını zorunlu kılmaktadır. Kendine verimli olmayan kiraz çeşitleri </w:t>
      </w:r>
      <w:r w:rsidRPr="00AB2C3F">
        <w:rPr>
          <w:rFonts w:ascii="Times New Roman" w:hAnsi="Times New Roman" w:cs="Times New Roman"/>
          <w:sz w:val="24"/>
          <w:szCs w:val="24"/>
        </w:rPr>
        <w:lastRenderedPageBreak/>
        <w:t xml:space="preserve">ile bahçe kurulması durumunda en az iki </w:t>
      </w:r>
      <w:proofErr w:type="spellStart"/>
      <w:r w:rsidRPr="00AB2C3F">
        <w:rPr>
          <w:rFonts w:ascii="Times New Roman" w:hAnsi="Times New Roman" w:cs="Times New Roman"/>
          <w:sz w:val="24"/>
          <w:szCs w:val="24"/>
        </w:rPr>
        <w:t>tozlayıcı</w:t>
      </w:r>
      <w:proofErr w:type="spellEnd"/>
      <w:r w:rsidRPr="00AB2C3F">
        <w:rPr>
          <w:rFonts w:ascii="Times New Roman" w:hAnsi="Times New Roman" w:cs="Times New Roman"/>
          <w:sz w:val="24"/>
          <w:szCs w:val="24"/>
        </w:rPr>
        <w:t xml:space="preserve"> çeşit kullanılması ve bunların bahçe içerisindeki oranlarının 1/8 olması önerilmektedir. Bunun yanında özellikle çiçeklenme döneminde bahçe içerinde en az 2 dekara 1 kovan olacak şekilde arı bulundurulması da meyve tutum oranını arttıracaktır.</w:t>
      </w:r>
    </w:p>
    <w:p w:rsidR="008242A3" w:rsidRPr="00AB2C3F" w:rsidRDefault="00800E07" w:rsidP="00800E07">
      <w:pPr>
        <w:spacing w:line="360" w:lineRule="auto"/>
        <w:jc w:val="both"/>
        <w:rPr>
          <w:rFonts w:ascii="Times New Roman" w:hAnsi="Times New Roman" w:cs="Times New Roman"/>
          <w:sz w:val="24"/>
          <w:szCs w:val="24"/>
        </w:rPr>
      </w:pPr>
      <w:r w:rsidRPr="00AB2C3F">
        <w:rPr>
          <w:rFonts w:ascii="Times New Roman" w:hAnsi="Times New Roman" w:cs="Times New Roman"/>
          <w:b/>
          <w:sz w:val="24"/>
          <w:szCs w:val="24"/>
          <w:u w:val="single"/>
        </w:rPr>
        <w:t xml:space="preserve">                                          </w:t>
      </w:r>
      <w:r w:rsidR="008242A3" w:rsidRPr="00AB2C3F">
        <w:rPr>
          <w:rFonts w:ascii="Times New Roman" w:hAnsi="Times New Roman" w:cs="Times New Roman"/>
          <w:b/>
          <w:sz w:val="24"/>
          <w:szCs w:val="24"/>
          <w:u w:val="single"/>
        </w:rPr>
        <w:t>İKLİM VE SOĞUKLAMA İHTİYACI</w:t>
      </w:r>
    </w:p>
    <w:p w:rsidR="008242A3" w:rsidRPr="00AB2C3F" w:rsidRDefault="008242A3" w:rsidP="008242A3">
      <w:pPr>
        <w:pStyle w:val="ListeParagraf"/>
        <w:numPr>
          <w:ilvl w:val="0"/>
          <w:numId w:val="8"/>
        </w:numPr>
        <w:spacing w:line="360" w:lineRule="auto"/>
        <w:jc w:val="both"/>
        <w:rPr>
          <w:rFonts w:ascii="Times New Roman" w:hAnsi="Times New Roman" w:cs="Times New Roman"/>
          <w:sz w:val="24"/>
          <w:szCs w:val="24"/>
        </w:rPr>
      </w:pPr>
      <w:r w:rsidRPr="00AB2C3F">
        <w:rPr>
          <w:rFonts w:ascii="Times New Roman" w:hAnsi="Times New Roman" w:cs="Times New Roman"/>
          <w:sz w:val="24"/>
          <w:szCs w:val="24"/>
        </w:rPr>
        <w:t xml:space="preserve">Kiraz üretiminde, kışı -20 ° C </w:t>
      </w:r>
      <w:proofErr w:type="spellStart"/>
      <w:r w:rsidRPr="00AB2C3F">
        <w:rPr>
          <w:rFonts w:ascii="Times New Roman" w:hAnsi="Times New Roman" w:cs="Times New Roman"/>
          <w:sz w:val="24"/>
          <w:szCs w:val="24"/>
        </w:rPr>
        <w:t>nin</w:t>
      </w:r>
      <w:proofErr w:type="spellEnd"/>
      <w:r w:rsidRPr="00AB2C3F">
        <w:rPr>
          <w:rFonts w:ascii="Times New Roman" w:hAnsi="Times New Roman" w:cs="Times New Roman"/>
          <w:sz w:val="24"/>
          <w:szCs w:val="24"/>
        </w:rPr>
        <w:t xml:space="preserve"> altında uzun süre seyreden bölgeler ile çiçeklenme zamanı genellikle -5 ° C civarı olan yerler risklidir. </w:t>
      </w:r>
    </w:p>
    <w:p w:rsidR="008242A3" w:rsidRPr="00AB2C3F" w:rsidRDefault="008242A3" w:rsidP="008242A3">
      <w:pPr>
        <w:pStyle w:val="ListeParagraf"/>
        <w:numPr>
          <w:ilvl w:val="0"/>
          <w:numId w:val="8"/>
        </w:numPr>
        <w:spacing w:line="360" w:lineRule="auto"/>
        <w:jc w:val="both"/>
        <w:rPr>
          <w:rFonts w:ascii="Times New Roman" w:hAnsi="Times New Roman" w:cs="Times New Roman"/>
          <w:sz w:val="24"/>
          <w:szCs w:val="24"/>
        </w:rPr>
      </w:pPr>
      <w:r w:rsidRPr="00AB2C3F">
        <w:rPr>
          <w:rFonts w:ascii="Times New Roman" w:hAnsi="Times New Roman" w:cs="Times New Roman"/>
          <w:sz w:val="24"/>
          <w:szCs w:val="24"/>
        </w:rPr>
        <w:t xml:space="preserve">Kuzey ve Doğu meyilli alanlar daha uygundur. </w:t>
      </w:r>
    </w:p>
    <w:p w:rsidR="008167DA" w:rsidRPr="00AB2C3F" w:rsidRDefault="008242A3" w:rsidP="008242A3">
      <w:pPr>
        <w:pStyle w:val="ListeParagraf"/>
        <w:numPr>
          <w:ilvl w:val="0"/>
          <w:numId w:val="8"/>
        </w:numPr>
        <w:spacing w:line="360" w:lineRule="auto"/>
        <w:jc w:val="both"/>
        <w:rPr>
          <w:rFonts w:ascii="Times New Roman" w:hAnsi="Times New Roman" w:cs="Times New Roman"/>
          <w:sz w:val="24"/>
          <w:szCs w:val="24"/>
        </w:rPr>
      </w:pPr>
      <w:r w:rsidRPr="00AB2C3F">
        <w:rPr>
          <w:rFonts w:ascii="Times New Roman" w:hAnsi="Times New Roman" w:cs="Times New Roman"/>
          <w:sz w:val="24"/>
          <w:szCs w:val="24"/>
        </w:rPr>
        <w:t>Bütün kiraz çeşitlerinin yaklaşık 1000 saat civarında soğuklama ihtiyaçları vardır. Soğuklama ihtiyacı karşılanmazsa; düzensiz çiçeklenme, çiçek silkmesi, çiçeklenmede gecikme, verimsizlik gözlenebilir.</w:t>
      </w:r>
    </w:p>
    <w:p w:rsidR="00800E07" w:rsidRPr="00AB2C3F" w:rsidRDefault="00800E07" w:rsidP="00800E07">
      <w:pPr>
        <w:spacing w:line="360" w:lineRule="auto"/>
        <w:jc w:val="both"/>
        <w:rPr>
          <w:rFonts w:ascii="Times New Roman" w:hAnsi="Times New Roman" w:cs="Times New Roman"/>
          <w:b/>
          <w:sz w:val="24"/>
          <w:szCs w:val="24"/>
          <w:u w:val="single"/>
        </w:rPr>
      </w:pPr>
      <w:r w:rsidRPr="00AB2C3F">
        <w:rPr>
          <w:rFonts w:ascii="Times New Roman" w:hAnsi="Times New Roman" w:cs="Times New Roman"/>
          <w:b/>
          <w:sz w:val="24"/>
          <w:szCs w:val="24"/>
          <w:u w:val="single"/>
        </w:rPr>
        <w:t xml:space="preserve">                                                  FİDAN TEMİNİ VE DİKİMİ</w:t>
      </w:r>
    </w:p>
    <w:p w:rsidR="00800E07" w:rsidRPr="00AB2C3F" w:rsidRDefault="00800E07" w:rsidP="00800E07">
      <w:pPr>
        <w:spacing w:line="360" w:lineRule="auto"/>
        <w:jc w:val="both"/>
        <w:rPr>
          <w:rFonts w:ascii="Times New Roman" w:hAnsi="Times New Roman" w:cs="Times New Roman"/>
          <w:sz w:val="24"/>
          <w:szCs w:val="24"/>
        </w:rPr>
      </w:pPr>
      <w:r w:rsidRPr="00AB2C3F">
        <w:rPr>
          <w:rFonts w:ascii="Times New Roman" w:hAnsi="Times New Roman" w:cs="Times New Roman"/>
          <w:sz w:val="24"/>
          <w:szCs w:val="24"/>
        </w:rPr>
        <w:t>1) Fidanlar bilinen güvenilir kişi ve kuruluşlardan alınmalı,</w:t>
      </w:r>
    </w:p>
    <w:p w:rsidR="00800E07" w:rsidRPr="00AB2C3F" w:rsidRDefault="00800E07" w:rsidP="00800E07">
      <w:pPr>
        <w:spacing w:line="360" w:lineRule="auto"/>
        <w:jc w:val="both"/>
        <w:rPr>
          <w:rFonts w:ascii="Times New Roman" w:hAnsi="Times New Roman" w:cs="Times New Roman"/>
          <w:sz w:val="24"/>
          <w:szCs w:val="24"/>
        </w:rPr>
      </w:pPr>
      <w:r w:rsidRPr="00AB2C3F">
        <w:rPr>
          <w:rFonts w:ascii="Times New Roman" w:hAnsi="Times New Roman" w:cs="Times New Roman"/>
          <w:sz w:val="24"/>
          <w:szCs w:val="24"/>
        </w:rPr>
        <w:t>2)Kontrollü ve sertifikalı olmasına özen gösterilmeli,</w:t>
      </w:r>
    </w:p>
    <w:p w:rsidR="00800E07" w:rsidRPr="00AB2C3F" w:rsidRDefault="00800E07" w:rsidP="00800E07">
      <w:pPr>
        <w:spacing w:line="360" w:lineRule="auto"/>
        <w:jc w:val="both"/>
        <w:rPr>
          <w:rFonts w:ascii="Times New Roman" w:hAnsi="Times New Roman" w:cs="Times New Roman"/>
          <w:sz w:val="24"/>
          <w:szCs w:val="24"/>
        </w:rPr>
      </w:pPr>
      <w:r w:rsidRPr="00AB2C3F">
        <w:rPr>
          <w:rFonts w:ascii="Times New Roman" w:hAnsi="Times New Roman" w:cs="Times New Roman"/>
          <w:sz w:val="24"/>
          <w:szCs w:val="24"/>
        </w:rPr>
        <w:t>3) Genellikle sonbaharda dikim yapılmalı,</w:t>
      </w:r>
    </w:p>
    <w:p w:rsidR="00800E07" w:rsidRPr="00AB2C3F" w:rsidRDefault="00800E07" w:rsidP="00800E07">
      <w:pPr>
        <w:spacing w:line="360" w:lineRule="auto"/>
        <w:jc w:val="both"/>
        <w:rPr>
          <w:rFonts w:ascii="Times New Roman" w:hAnsi="Times New Roman" w:cs="Times New Roman"/>
          <w:sz w:val="24"/>
          <w:szCs w:val="24"/>
        </w:rPr>
      </w:pPr>
      <w:r w:rsidRPr="00AB2C3F">
        <w:rPr>
          <w:rFonts w:ascii="Times New Roman" w:hAnsi="Times New Roman" w:cs="Times New Roman"/>
          <w:sz w:val="24"/>
          <w:szCs w:val="24"/>
        </w:rPr>
        <w:t>4) Toprak yapımız göz önünde tutularak anaç tespit edilmeli,</w:t>
      </w:r>
    </w:p>
    <w:p w:rsidR="00800E07" w:rsidRPr="00AB2C3F" w:rsidRDefault="00800E07" w:rsidP="00800E07">
      <w:pPr>
        <w:spacing w:line="360" w:lineRule="auto"/>
        <w:jc w:val="both"/>
        <w:rPr>
          <w:rFonts w:ascii="Times New Roman" w:hAnsi="Times New Roman" w:cs="Times New Roman"/>
          <w:sz w:val="24"/>
          <w:szCs w:val="24"/>
        </w:rPr>
      </w:pPr>
      <w:r w:rsidRPr="00AB2C3F">
        <w:rPr>
          <w:rFonts w:ascii="Times New Roman" w:hAnsi="Times New Roman" w:cs="Times New Roman"/>
          <w:sz w:val="24"/>
          <w:szCs w:val="24"/>
        </w:rPr>
        <w:t>5)Fidan dikiminde aşı yerleri toprak seviyesinden 10 cm yukarıda bırakılmalı,</w:t>
      </w:r>
    </w:p>
    <w:p w:rsidR="00800E07" w:rsidRPr="00AB2C3F" w:rsidRDefault="00800E07" w:rsidP="00800E07">
      <w:pPr>
        <w:spacing w:line="360" w:lineRule="auto"/>
        <w:jc w:val="both"/>
        <w:rPr>
          <w:rFonts w:ascii="Times New Roman" w:hAnsi="Times New Roman" w:cs="Times New Roman"/>
          <w:sz w:val="24"/>
          <w:szCs w:val="24"/>
        </w:rPr>
      </w:pPr>
      <w:r w:rsidRPr="00AB2C3F">
        <w:rPr>
          <w:rFonts w:ascii="Times New Roman" w:hAnsi="Times New Roman" w:cs="Times New Roman"/>
          <w:sz w:val="24"/>
          <w:szCs w:val="24"/>
        </w:rPr>
        <w:t>6) Dikimden önce KÖK TUVALETİ yapılmalı,</w:t>
      </w:r>
    </w:p>
    <w:p w:rsidR="00800E07" w:rsidRPr="00AB2C3F" w:rsidRDefault="00800E07" w:rsidP="00800E07">
      <w:pPr>
        <w:spacing w:line="360" w:lineRule="auto"/>
        <w:jc w:val="both"/>
        <w:rPr>
          <w:rFonts w:ascii="Times New Roman" w:hAnsi="Times New Roman" w:cs="Times New Roman"/>
          <w:sz w:val="24"/>
          <w:szCs w:val="24"/>
        </w:rPr>
      </w:pPr>
      <w:r w:rsidRPr="00AB2C3F">
        <w:rPr>
          <w:rFonts w:ascii="Times New Roman" w:hAnsi="Times New Roman" w:cs="Times New Roman"/>
          <w:sz w:val="24"/>
          <w:szCs w:val="24"/>
        </w:rPr>
        <w:t>7) Dikimden sonra 70-80 cm'den tepe kesimi yapılmalı,</w:t>
      </w:r>
    </w:p>
    <w:p w:rsidR="00744422" w:rsidRPr="00AB2C3F" w:rsidRDefault="00800E07" w:rsidP="00800E07">
      <w:pPr>
        <w:spacing w:line="360" w:lineRule="auto"/>
        <w:jc w:val="both"/>
        <w:rPr>
          <w:rFonts w:ascii="Times New Roman" w:hAnsi="Times New Roman" w:cs="Times New Roman"/>
          <w:sz w:val="24"/>
          <w:szCs w:val="24"/>
        </w:rPr>
      </w:pPr>
      <w:r w:rsidRPr="00AB2C3F">
        <w:rPr>
          <w:rFonts w:ascii="Times New Roman" w:hAnsi="Times New Roman" w:cs="Times New Roman"/>
          <w:sz w:val="24"/>
          <w:szCs w:val="24"/>
        </w:rPr>
        <w:t xml:space="preserve">8) Fidan dikiminde yağış dahi olsa CANSUYU verilmelidir. </w:t>
      </w:r>
      <w:r w:rsidRPr="00AB2C3F">
        <w:rPr>
          <w:rFonts w:ascii="Times New Roman" w:hAnsi="Times New Roman" w:cs="Times New Roman"/>
          <w:sz w:val="24"/>
          <w:szCs w:val="24"/>
        </w:rPr>
        <w:cr/>
      </w:r>
    </w:p>
    <w:p w:rsidR="00544D25" w:rsidRPr="00AB2C3F" w:rsidRDefault="00544D25" w:rsidP="00544D25">
      <w:pPr>
        <w:spacing w:line="360" w:lineRule="auto"/>
        <w:jc w:val="both"/>
        <w:rPr>
          <w:rFonts w:ascii="Times New Roman" w:hAnsi="Times New Roman" w:cs="Times New Roman"/>
          <w:b/>
          <w:sz w:val="24"/>
          <w:szCs w:val="24"/>
          <w:u w:val="single"/>
        </w:rPr>
      </w:pPr>
      <w:r w:rsidRPr="00AB2C3F">
        <w:rPr>
          <w:rFonts w:ascii="Times New Roman" w:hAnsi="Times New Roman" w:cs="Times New Roman"/>
          <w:b/>
          <w:sz w:val="24"/>
          <w:szCs w:val="24"/>
          <w:u w:val="single"/>
        </w:rPr>
        <w:t xml:space="preserve">                                           BUDAMA VE TERBİYE İŞLEMLERİ</w:t>
      </w:r>
    </w:p>
    <w:p w:rsidR="00544D25" w:rsidRPr="00AB2C3F" w:rsidRDefault="00544D25" w:rsidP="00544D25">
      <w:pPr>
        <w:spacing w:line="360" w:lineRule="auto"/>
        <w:jc w:val="both"/>
        <w:rPr>
          <w:rFonts w:ascii="Times New Roman" w:hAnsi="Times New Roman" w:cs="Times New Roman"/>
          <w:sz w:val="24"/>
          <w:szCs w:val="24"/>
        </w:rPr>
      </w:pPr>
      <w:r w:rsidRPr="00AB2C3F">
        <w:rPr>
          <w:rFonts w:ascii="Times New Roman" w:hAnsi="Times New Roman" w:cs="Times New Roman"/>
          <w:sz w:val="24"/>
          <w:szCs w:val="24"/>
        </w:rPr>
        <w:t xml:space="preserve">Budama ve terbiye erkencilik, verim ve kalite açısından önemlidir. Kiraz çeşitleri genellikle dikine büyüyen bir taç oluştururlar. Bu nedenle kirazlar için daha çok merkezi lider sistemi tercih edilmektedir. Bu terbiye sisteminde ilk dikimden sonra kamçı halindeki fidanların topraktan 75–85 cm yükseklikten tepeleri kesilir. İlkbaharda gözler kabarmaya başladıktan sonra uçtaki 2 tomurcuk bırakılarak bunların altındaki 5-6 tomurcuk koparılır. Bu uygulama ile oluşacak sürgünlerin liderle rekabeti azaltılmış olur. Gözler sürüp sürgünler 7-10cm </w:t>
      </w:r>
      <w:r w:rsidRPr="00AB2C3F">
        <w:rPr>
          <w:rFonts w:ascii="Times New Roman" w:hAnsi="Times New Roman" w:cs="Times New Roman"/>
          <w:sz w:val="24"/>
          <w:szCs w:val="24"/>
        </w:rPr>
        <w:lastRenderedPageBreak/>
        <w:t xml:space="preserve">uzunluğa geldikten sonra topraktan 45-50 cm yukarıda değişik yönlere bakan 4-5 dal seçilerek gövde ile 80-90 derece açı yapacak şekilde dal açıları genişletilir. Bu sayede dal üzerinde erken meyve oluşumu teşvik edilmiş olur. Uçta bırakılan iki tomurcuktan zayıf gelişen sürgün bırakılarak, diğeri çıkartılır. Bu şekilde ilk kat oluşturulur. Sonraki yıllarda </w:t>
      </w:r>
      <w:proofErr w:type="spellStart"/>
      <w:r w:rsidRPr="00AB2C3F">
        <w:rPr>
          <w:rFonts w:ascii="Times New Roman" w:hAnsi="Times New Roman" w:cs="Times New Roman"/>
          <w:sz w:val="24"/>
          <w:szCs w:val="24"/>
        </w:rPr>
        <w:t>aynıişlem</w:t>
      </w:r>
      <w:proofErr w:type="spellEnd"/>
      <w:r w:rsidRPr="00AB2C3F">
        <w:rPr>
          <w:rFonts w:ascii="Times New Roman" w:hAnsi="Times New Roman" w:cs="Times New Roman"/>
          <w:sz w:val="24"/>
          <w:szCs w:val="24"/>
        </w:rPr>
        <w:t xml:space="preserve"> tekrarlanarak toplam 4–5 kat ve 17–21 yan dal oluşana kadar bu işlemlere devam edilir.</w:t>
      </w:r>
    </w:p>
    <w:p w:rsidR="00544D25" w:rsidRPr="00AB2C3F" w:rsidRDefault="00544D25" w:rsidP="00544D25">
      <w:pPr>
        <w:spacing w:line="360" w:lineRule="auto"/>
        <w:jc w:val="both"/>
        <w:rPr>
          <w:rFonts w:ascii="Times New Roman" w:hAnsi="Times New Roman" w:cs="Times New Roman"/>
          <w:sz w:val="24"/>
          <w:szCs w:val="24"/>
        </w:rPr>
      </w:pPr>
      <w:r w:rsidRPr="00AB2C3F">
        <w:rPr>
          <w:rFonts w:ascii="Times New Roman" w:hAnsi="Times New Roman" w:cs="Times New Roman"/>
          <w:sz w:val="24"/>
          <w:szCs w:val="24"/>
        </w:rPr>
        <w:t xml:space="preserve">Özellikle kışları sert geçen bölgelerde budama zamanının geciktirilmesi daha uygundur. Budama sırasında kullanılan alet ve </w:t>
      </w:r>
      <w:proofErr w:type="gramStart"/>
      <w:r w:rsidRPr="00AB2C3F">
        <w:rPr>
          <w:rFonts w:ascii="Times New Roman" w:hAnsi="Times New Roman" w:cs="Times New Roman"/>
          <w:sz w:val="24"/>
          <w:szCs w:val="24"/>
        </w:rPr>
        <w:t>ekipman</w:t>
      </w:r>
      <w:proofErr w:type="gramEnd"/>
      <w:r w:rsidRPr="00AB2C3F">
        <w:rPr>
          <w:rFonts w:ascii="Times New Roman" w:hAnsi="Times New Roman" w:cs="Times New Roman"/>
          <w:sz w:val="24"/>
          <w:szCs w:val="24"/>
        </w:rPr>
        <w:t xml:space="preserve"> bir ağaçtan diğerine geçerken mutlaka dezenfekte edilmelidir</w:t>
      </w:r>
      <w:r w:rsidR="00C94612" w:rsidRPr="00AB2C3F">
        <w:rPr>
          <w:rFonts w:ascii="Times New Roman" w:hAnsi="Times New Roman" w:cs="Times New Roman"/>
          <w:sz w:val="24"/>
          <w:szCs w:val="24"/>
        </w:rPr>
        <w:t>.</w:t>
      </w:r>
    </w:p>
    <w:p w:rsidR="00C94612" w:rsidRPr="00AB2C3F" w:rsidRDefault="00C94612" w:rsidP="00544D25">
      <w:pPr>
        <w:spacing w:line="360" w:lineRule="auto"/>
        <w:jc w:val="both"/>
        <w:rPr>
          <w:rFonts w:ascii="Times New Roman" w:hAnsi="Times New Roman" w:cs="Times New Roman"/>
          <w:noProof/>
          <w:sz w:val="24"/>
          <w:szCs w:val="24"/>
          <w:lang w:eastAsia="tr-TR"/>
        </w:rPr>
      </w:pPr>
      <w:r w:rsidRPr="00AB2C3F">
        <w:rPr>
          <w:rFonts w:ascii="Times New Roman" w:hAnsi="Times New Roman" w:cs="Times New Roman"/>
          <w:noProof/>
          <w:sz w:val="24"/>
          <w:szCs w:val="24"/>
          <w:lang w:eastAsia="tr-TR"/>
        </w:rPr>
        <w:t xml:space="preserve">      </w:t>
      </w:r>
      <w:r w:rsidRPr="00AB2C3F">
        <w:rPr>
          <w:rFonts w:ascii="Times New Roman" w:hAnsi="Times New Roman" w:cs="Times New Roman"/>
          <w:noProof/>
          <w:sz w:val="24"/>
          <w:szCs w:val="24"/>
          <w:lang w:eastAsia="tr-TR"/>
        </w:rPr>
        <w:drawing>
          <wp:inline distT="0" distB="0" distL="0" distR="0">
            <wp:extent cx="2382949" cy="2209754"/>
            <wp:effectExtent l="0" t="0" r="0" b="63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2399" cy="2209244"/>
                    </a:xfrm>
                    <a:prstGeom prst="rect">
                      <a:avLst/>
                    </a:prstGeom>
                    <a:noFill/>
                  </pic:spPr>
                </pic:pic>
              </a:graphicData>
            </a:graphic>
          </wp:inline>
        </w:drawing>
      </w:r>
      <w:r w:rsidRPr="00AB2C3F">
        <w:rPr>
          <w:rFonts w:ascii="Times New Roman" w:hAnsi="Times New Roman" w:cs="Times New Roman"/>
          <w:noProof/>
          <w:sz w:val="24"/>
          <w:szCs w:val="24"/>
          <w:lang w:eastAsia="tr-TR"/>
        </w:rPr>
        <w:drawing>
          <wp:inline distT="0" distB="0" distL="0" distR="0">
            <wp:extent cx="2923640" cy="2200228"/>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3119" cy="2199836"/>
                    </a:xfrm>
                    <a:prstGeom prst="rect">
                      <a:avLst/>
                    </a:prstGeom>
                    <a:noFill/>
                  </pic:spPr>
                </pic:pic>
              </a:graphicData>
            </a:graphic>
          </wp:inline>
        </w:drawing>
      </w:r>
    </w:p>
    <w:p w:rsidR="00C94612" w:rsidRPr="00AB2C3F" w:rsidRDefault="00C94612" w:rsidP="00544D25">
      <w:pPr>
        <w:spacing w:line="360" w:lineRule="auto"/>
        <w:jc w:val="both"/>
        <w:rPr>
          <w:rFonts w:ascii="Times New Roman" w:hAnsi="Times New Roman" w:cs="Times New Roman"/>
          <w:sz w:val="24"/>
          <w:szCs w:val="24"/>
        </w:rPr>
      </w:pPr>
    </w:p>
    <w:p w:rsidR="00395978" w:rsidRPr="00AB2C3F" w:rsidRDefault="00395978" w:rsidP="00544D25">
      <w:pPr>
        <w:spacing w:line="360" w:lineRule="auto"/>
        <w:jc w:val="both"/>
        <w:rPr>
          <w:rFonts w:ascii="Times New Roman" w:hAnsi="Times New Roman" w:cs="Times New Roman"/>
          <w:b/>
          <w:sz w:val="24"/>
          <w:szCs w:val="24"/>
          <w:u w:val="single"/>
        </w:rPr>
      </w:pPr>
      <w:r w:rsidRPr="00AB2C3F">
        <w:rPr>
          <w:rFonts w:ascii="Times New Roman" w:hAnsi="Times New Roman" w:cs="Times New Roman"/>
          <w:b/>
          <w:sz w:val="24"/>
          <w:szCs w:val="24"/>
          <w:u w:val="single"/>
        </w:rPr>
        <w:t xml:space="preserve">                                                                            HASAT </w:t>
      </w:r>
    </w:p>
    <w:p w:rsidR="00395978" w:rsidRPr="00AB2C3F" w:rsidRDefault="00395978" w:rsidP="00544D25">
      <w:pPr>
        <w:spacing w:line="360" w:lineRule="auto"/>
        <w:jc w:val="both"/>
        <w:rPr>
          <w:rFonts w:ascii="Times New Roman" w:hAnsi="Times New Roman" w:cs="Times New Roman"/>
          <w:sz w:val="24"/>
          <w:szCs w:val="24"/>
        </w:rPr>
      </w:pPr>
      <w:r w:rsidRPr="00AB2C3F">
        <w:rPr>
          <w:rFonts w:ascii="Times New Roman" w:hAnsi="Times New Roman" w:cs="Times New Roman"/>
          <w:sz w:val="24"/>
          <w:szCs w:val="24"/>
        </w:rPr>
        <w:t xml:space="preserve">Kirazın hasadı oldukça zor ve zaman alıcıdır. Hasat olgunluğuna gelmiş, çeşide özgü renk, irilik ve </w:t>
      </w:r>
      <w:proofErr w:type="gramStart"/>
      <w:r w:rsidRPr="00AB2C3F">
        <w:rPr>
          <w:rFonts w:ascii="Times New Roman" w:hAnsi="Times New Roman" w:cs="Times New Roman"/>
          <w:sz w:val="24"/>
          <w:szCs w:val="24"/>
        </w:rPr>
        <w:t>aromaya</w:t>
      </w:r>
      <w:proofErr w:type="gramEnd"/>
      <w:r w:rsidRPr="00AB2C3F">
        <w:rPr>
          <w:rFonts w:ascii="Times New Roman" w:hAnsi="Times New Roman" w:cs="Times New Roman"/>
          <w:sz w:val="24"/>
          <w:szCs w:val="24"/>
        </w:rPr>
        <w:t xml:space="preserve"> sahip meyveler günün erken saatlerinde sapları ile toplanmalı ve hasat sırasında bir sonraki yılın meyve gözlerine zarar verilmemelidir. Erken hasat edildiklerinde meyvelerin çeşide özgü tat, </w:t>
      </w:r>
      <w:proofErr w:type="gramStart"/>
      <w:r w:rsidRPr="00AB2C3F">
        <w:rPr>
          <w:rFonts w:ascii="Times New Roman" w:hAnsi="Times New Roman" w:cs="Times New Roman"/>
          <w:sz w:val="24"/>
          <w:szCs w:val="24"/>
        </w:rPr>
        <w:t>aroma</w:t>
      </w:r>
      <w:proofErr w:type="gramEnd"/>
      <w:r w:rsidRPr="00AB2C3F">
        <w:rPr>
          <w:rFonts w:ascii="Times New Roman" w:hAnsi="Times New Roman" w:cs="Times New Roman"/>
          <w:sz w:val="24"/>
          <w:szCs w:val="24"/>
        </w:rPr>
        <w:t xml:space="preserve"> ve iriliğe ulaşmadığı; geç hasat edildiklerinde ise yumuşadıkları, saplarının kuruduğu ve yola dayanımlarının azaldığı görülür. Hasat edilen meyveler gölge ve serin bir yerde muhafaza edilmelidir.</w:t>
      </w:r>
    </w:p>
    <w:p w:rsidR="001721EF" w:rsidRPr="00AB2C3F" w:rsidRDefault="001721EF" w:rsidP="00544D25">
      <w:pPr>
        <w:spacing w:line="360" w:lineRule="auto"/>
        <w:jc w:val="both"/>
        <w:rPr>
          <w:rFonts w:ascii="Times New Roman" w:hAnsi="Times New Roman" w:cs="Times New Roman"/>
          <w:sz w:val="24"/>
          <w:szCs w:val="24"/>
        </w:rPr>
      </w:pPr>
    </w:p>
    <w:p w:rsidR="001721EF" w:rsidRPr="00AB2C3F" w:rsidRDefault="001721EF" w:rsidP="00544D25">
      <w:pPr>
        <w:spacing w:line="360" w:lineRule="auto"/>
        <w:jc w:val="both"/>
        <w:rPr>
          <w:rFonts w:ascii="Times New Roman" w:hAnsi="Times New Roman" w:cs="Times New Roman"/>
          <w:sz w:val="24"/>
          <w:szCs w:val="24"/>
        </w:rPr>
      </w:pPr>
    </w:p>
    <w:p w:rsidR="001721EF" w:rsidRPr="00AB2C3F" w:rsidRDefault="001721EF" w:rsidP="00544D25">
      <w:pPr>
        <w:spacing w:line="360" w:lineRule="auto"/>
        <w:jc w:val="both"/>
        <w:rPr>
          <w:rFonts w:ascii="Times New Roman" w:hAnsi="Times New Roman" w:cs="Times New Roman"/>
          <w:sz w:val="24"/>
          <w:szCs w:val="24"/>
        </w:rPr>
      </w:pPr>
    </w:p>
    <w:p w:rsidR="001721EF" w:rsidRPr="00AB2C3F" w:rsidRDefault="001721EF" w:rsidP="006C5F83">
      <w:pPr>
        <w:spacing w:line="360" w:lineRule="auto"/>
        <w:jc w:val="center"/>
        <w:rPr>
          <w:rFonts w:ascii="Times New Roman" w:hAnsi="Times New Roman" w:cs="Times New Roman"/>
          <w:sz w:val="24"/>
          <w:szCs w:val="24"/>
        </w:rPr>
      </w:pPr>
      <w:r w:rsidRPr="00AB2C3F">
        <w:rPr>
          <w:rFonts w:ascii="Times New Roman" w:hAnsi="Times New Roman" w:cs="Times New Roman"/>
          <w:noProof/>
          <w:sz w:val="24"/>
          <w:szCs w:val="24"/>
          <w:lang w:eastAsia="tr-TR"/>
        </w:rPr>
        <w:lastRenderedPageBreak/>
        <w:drawing>
          <wp:inline distT="0" distB="0" distL="0" distR="0">
            <wp:extent cx="4791075" cy="4371975"/>
            <wp:effectExtent l="0" t="0" r="9525" b="952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91075" cy="4371975"/>
                    </a:xfrm>
                    <a:prstGeom prst="rect">
                      <a:avLst/>
                    </a:prstGeom>
                    <a:noFill/>
                    <a:ln>
                      <a:noFill/>
                    </a:ln>
                  </pic:spPr>
                </pic:pic>
              </a:graphicData>
            </a:graphic>
          </wp:inline>
        </w:drawing>
      </w:r>
    </w:p>
    <w:p w:rsidR="0060633C" w:rsidRPr="00AB2C3F" w:rsidRDefault="0060633C" w:rsidP="0060633C">
      <w:pPr>
        <w:spacing w:line="360" w:lineRule="auto"/>
        <w:jc w:val="both"/>
        <w:rPr>
          <w:rFonts w:ascii="Times New Roman" w:hAnsi="Times New Roman" w:cs="Times New Roman"/>
          <w:sz w:val="24"/>
          <w:szCs w:val="24"/>
        </w:rPr>
      </w:pPr>
    </w:p>
    <w:p w:rsidR="00AB4307" w:rsidRPr="00AB2C3F" w:rsidRDefault="00AB4307" w:rsidP="0060633C">
      <w:pPr>
        <w:spacing w:line="360" w:lineRule="auto"/>
        <w:jc w:val="both"/>
        <w:rPr>
          <w:rFonts w:ascii="Times New Roman" w:hAnsi="Times New Roman" w:cs="Times New Roman"/>
          <w:sz w:val="24"/>
          <w:szCs w:val="24"/>
        </w:rPr>
      </w:pPr>
    </w:p>
    <w:p w:rsidR="00AB4307" w:rsidRPr="00AB2C3F" w:rsidRDefault="00AB4307" w:rsidP="0060633C">
      <w:pPr>
        <w:spacing w:line="360" w:lineRule="auto"/>
        <w:jc w:val="both"/>
        <w:rPr>
          <w:rFonts w:ascii="Times New Roman" w:hAnsi="Times New Roman" w:cs="Times New Roman"/>
          <w:sz w:val="24"/>
          <w:szCs w:val="24"/>
        </w:rPr>
      </w:pPr>
    </w:p>
    <w:p w:rsidR="00AB4307" w:rsidRPr="00AB2C3F" w:rsidRDefault="00AB4307" w:rsidP="0060633C">
      <w:pPr>
        <w:spacing w:line="360" w:lineRule="auto"/>
        <w:jc w:val="both"/>
        <w:rPr>
          <w:rFonts w:ascii="Times New Roman" w:hAnsi="Times New Roman" w:cs="Times New Roman"/>
          <w:sz w:val="24"/>
          <w:szCs w:val="24"/>
        </w:rPr>
      </w:pPr>
    </w:p>
    <w:p w:rsidR="00AB4307" w:rsidRPr="00AB2C3F" w:rsidRDefault="00AB4307" w:rsidP="0060633C">
      <w:pPr>
        <w:spacing w:line="360" w:lineRule="auto"/>
        <w:jc w:val="both"/>
        <w:rPr>
          <w:rFonts w:ascii="Times New Roman" w:hAnsi="Times New Roman" w:cs="Times New Roman"/>
          <w:sz w:val="24"/>
          <w:szCs w:val="24"/>
        </w:rPr>
      </w:pPr>
    </w:p>
    <w:p w:rsidR="00AB4307" w:rsidRPr="00AB2C3F" w:rsidRDefault="00AB4307" w:rsidP="0060633C">
      <w:pPr>
        <w:spacing w:line="360" w:lineRule="auto"/>
        <w:jc w:val="both"/>
        <w:rPr>
          <w:rFonts w:ascii="Times New Roman" w:hAnsi="Times New Roman" w:cs="Times New Roman"/>
          <w:sz w:val="24"/>
          <w:szCs w:val="24"/>
        </w:rPr>
      </w:pPr>
    </w:p>
    <w:p w:rsidR="00AB4307" w:rsidRPr="00AB2C3F" w:rsidRDefault="00AB4307" w:rsidP="0060633C">
      <w:pPr>
        <w:spacing w:line="360" w:lineRule="auto"/>
        <w:jc w:val="both"/>
        <w:rPr>
          <w:rFonts w:ascii="Times New Roman" w:hAnsi="Times New Roman" w:cs="Times New Roman"/>
          <w:sz w:val="24"/>
          <w:szCs w:val="24"/>
        </w:rPr>
      </w:pPr>
    </w:p>
    <w:p w:rsidR="00AB4307" w:rsidRPr="00AB2C3F" w:rsidRDefault="00AB4307" w:rsidP="0060633C">
      <w:pPr>
        <w:spacing w:line="360" w:lineRule="auto"/>
        <w:jc w:val="both"/>
        <w:rPr>
          <w:rFonts w:ascii="Times New Roman" w:hAnsi="Times New Roman" w:cs="Times New Roman"/>
          <w:sz w:val="24"/>
          <w:szCs w:val="24"/>
        </w:rPr>
      </w:pPr>
    </w:p>
    <w:p w:rsidR="00AB4307" w:rsidRPr="00AB2C3F" w:rsidRDefault="00AB4307" w:rsidP="0060633C">
      <w:pPr>
        <w:spacing w:line="360" w:lineRule="auto"/>
        <w:jc w:val="both"/>
        <w:rPr>
          <w:rFonts w:ascii="Times New Roman" w:hAnsi="Times New Roman" w:cs="Times New Roman"/>
          <w:sz w:val="24"/>
          <w:szCs w:val="24"/>
        </w:rPr>
      </w:pPr>
    </w:p>
    <w:p w:rsidR="00AB4307" w:rsidRPr="00AB2C3F" w:rsidRDefault="00AB4307" w:rsidP="0060633C">
      <w:pPr>
        <w:spacing w:line="360" w:lineRule="auto"/>
        <w:jc w:val="both"/>
        <w:rPr>
          <w:rFonts w:ascii="Times New Roman" w:hAnsi="Times New Roman" w:cs="Times New Roman"/>
          <w:sz w:val="24"/>
          <w:szCs w:val="24"/>
        </w:rPr>
      </w:pPr>
    </w:p>
    <w:p w:rsidR="00AB4307" w:rsidRPr="00AB2C3F" w:rsidRDefault="00AB4307" w:rsidP="0060633C">
      <w:pPr>
        <w:spacing w:line="360" w:lineRule="auto"/>
        <w:jc w:val="both"/>
        <w:rPr>
          <w:rFonts w:ascii="Times New Roman" w:hAnsi="Times New Roman" w:cs="Times New Roman"/>
          <w:sz w:val="24"/>
          <w:szCs w:val="24"/>
        </w:rPr>
      </w:pPr>
    </w:p>
    <w:p w:rsidR="00AB4307" w:rsidRPr="00AB2C3F" w:rsidRDefault="00AB4307" w:rsidP="0060633C">
      <w:pPr>
        <w:spacing w:line="360" w:lineRule="auto"/>
        <w:jc w:val="both"/>
        <w:rPr>
          <w:rFonts w:ascii="Times New Roman" w:hAnsi="Times New Roman" w:cs="Times New Roman"/>
          <w:sz w:val="24"/>
          <w:szCs w:val="24"/>
        </w:rPr>
      </w:pPr>
    </w:p>
    <w:p w:rsidR="00AB4307" w:rsidRPr="00AB2C3F" w:rsidRDefault="00AB4307" w:rsidP="0060633C">
      <w:pPr>
        <w:spacing w:line="360" w:lineRule="auto"/>
        <w:jc w:val="both"/>
        <w:rPr>
          <w:rFonts w:ascii="Times New Roman" w:hAnsi="Times New Roman" w:cs="Times New Roman"/>
          <w:b/>
          <w:sz w:val="24"/>
          <w:szCs w:val="24"/>
          <w:u w:val="single"/>
        </w:rPr>
      </w:pPr>
      <w:r w:rsidRPr="00AB2C3F">
        <w:rPr>
          <w:rFonts w:ascii="Times New Roman" w:hAnsi="Times New Roman" w:cs="Times New Roman"/>
          <w:b/>
          <w:sz w:val="24"/>
          <w:szCs w:val="24"/>
          <w:u w:val="single"/>
        </w:rPr>
        <w:lastRenderedPageBreak/>
        <w:t>KAYISI YETİŞTİRİCİLİĞİ</w:t>
      </w:r>
    </w:p>
    <w:p w:rsidR="00AB2C3F" w:rsidRPr="00AB2C3F" w:rsidRDefault="00AB2C3F" w:rsidP="00AB2C3F">
      <w:pPr>
        <w:spacing w:line="360" w:lineRule="auto"/>
        <w:jc w:val="both"/>
        <w:rPr>
          <w:rFonts w:ascii="Times New Roman" w:hAnsi="Times New Roman" w:cs="Times New Roman"/>
          <w:sz w:val="24"/>
          <w:szCs w:val="24"/>
        </w:rPr>
      </w:pPr>
      <w:r w:rsidRPr="00AB2C3F">
        <w:rPr>
          <w:rFonts w:ascii="Times New Roman" w:hAnsi="Times New Roman" w:cs="Times New Roman"/>
          <w:sz w:val="24"/>
          <w:szCs w:val="24"/>
        </w:rPr>
        <w:t xml:space="preserve">Kayısının anavatanı Türkistan </w:t>
      </w:r>
      <w:proofErr w:type="gramStart"/>
      <w:r w:rsidRPr="00AB2C3F">
        <w:rPr>
          <w:rFonts w:ascii="Times New Roman" w:hAnsi="Times New Roman" w:cs="Times New Roman"/>
          <w:sz w:val="24"/>
          <w:szCs w:val="24"/>
        </w:rPr>
        <w:t>dan</w:t>
      </w:r>
      <w:proofErr w:type="gramEnd"/>
      <w:r w:rsidRPr="00AB2C3F">
        <w:rPr>
          <w:rFonts w:ascii="Times New Roman" w:hAnsi="Times New Roman" w:cs="Times New Roman"/>
          <w:sz w:val="24"/>
          <w:szCs w:val="24"/>
        </w:rPr>
        <w:t xml:space="preserve"> Çine kadar uz</w:t>
      </w:r>
      <w:r>
        <w:rPr>
          <w:rFonts w:ascii="Times New Roman" w:hAnsi="Times New Roman" w:cs="Times New Roman"/>
          <w:sz w:val="24"/>
          <w:szCs w:val="24"/>
        </w:rPr>
        <w:t xml:space="preserve">anmaktadır. Buradan Kafkasya ve </w:t>
      </w:r>
      <w:r w:rsidRPr="00AB2C3F">
        <w:rPr>
          <w:rFonts w:ascii="Times New Roman" w:hAnsi="Times New Roman" w:cs="Times New Roman"/>
          <w:sz w:val="24"/>
          <w:szCs w:val="24"/>
        </w:rPr>
        <w:t>İran yoluyla Anadolu ya Romalılar döneminde ise İ</w:t>
      </w:r>
      <w:r>
        <w:rPr>
          <w:rFonts w:ascii="Times New Roman" w:hAnsi="Times New Roman" w:cs="Times New Roman"/>
          <w:sz w:val="24"/>
          <w:szCs w:val="24"/>
        </w:rPr>
        <w:t xml:space="preserve">talya ve Avrupa ya yayılmıştır. </w:t>
      </w:r>
      <w:r w:rsidRPr="00AB2C3F">
        <w:rPr>
          <w:rFonts w:ascii="Times New Roman" w:hAnsi="Times New Roman" w:cs="Times New Roman"/>
          <w:sz w:val="24"/>
          <w:szCs w:val="24"/>
        </w:rPr>
        <w:t>Taze, kurutulmuş ve konserve şeklinde bütün yıl bo</w:t>
      </w:r>
      <w:r>
        <w:rPr>
          <w:rFonts w:ascii="Times New Roman" w:hAnsi="Times New Roman" w:cs="Times New Roman"/>
          <w:sz w:val="24"/>
          <w:szCs w:val="24"/>
        </w:rPr>
        <w:t xml:space="preserve">yu tüketilen kayısı; vitamin ve </w:t>
      </w:r>
      <w:r w:rsidRPr="00AB2C3F">
        <w:rPr>
          <w:rFonts w:ascii="Times New Roman" w:hAnsi="Times New Roman" w:cs="Times New Roman"/>
          <w:sz w:val="24"/>
          <w:szCs w:val="24"/>
        </w:rPr>
        <w:t>mineraller</w:t>
      </w:r>
      <w:r>
        <w:rPr>
          <w:rFonts w:ascii="Times New Roman" w:hAnsi="Times New Roman" w:cs="Times New Roman"/>
          <w:sz w:val="24"/>
          <w:szCs w:val="24"/>
        </w:rPr>
        <w:t xml:space="preserve">ce oldukça zengin bir meyvedir. </w:t>
      </w:r>
      <w:r w:rsidRPr="00AB2C3F">
        <w:rPr>
          <w:rFonts w:ascii="Times New Roman" w:hAnsi="Times New Roman" w:cs="Times New Roman"/>
          <w:sz w:val="24"/>
          <w:szCs w:val="24"/>
        </w:rPr>
        <w:t>Kayısı üretiminde Türkiye dünyada ilk sırayı a</w:t>
      </w:r>
      <w:r>
        <w:rPr>
          <w:rFonts w:ascii="Times New Roman" w:hAnsi="Times New Roman" w:cs="Times New Roman"/>
          <w:sz w:val="24"/>
          <w:szCs w:val="24"/>
        </w:rPr>
        <w:t xml:space="preserve">lırken, Rusya İtalya ve İspanya </w:t>
      </w:r>
      <w:r w:rsidRPr="00AB2C3F">
        <w:rPr>
          <w:rFonts w:ascii="Times New Roman" w:hAnsi="Times New Roman" w:cs="Times New Roman"/>
          <w:sz w:val="24"/>
          <w:szCs w:val="24"/>
        </w:rPr>
        <w:t>üretimlerinin hızla artırmaktadırlar.</w:t>
      </w:r>
    </w:p>
    <w:p w:rsidR="00AB2C3F" w:rsidRPr="00EE1939" w:rsidRDefault="00EE1939" w:rsidP="00AB2C3F">
      <w:pPr>
        <w:spacing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       </w:t>
      </w:r>
      <w:r w:rsidR="00AB2C3F" w:rsidRPr="00EE1939">
        <w:rPr>
          <w:rFonts w:ascii="Times New Roman" w:hAnsi="Times New Roman" w:cs="Times New Roman"/>
          <w:b/>
          <w:sz w:val="24"/>
          <w:szCs w:val="24"/>
          <w:u w:val="single"/>
        </w:rPr>
        <w:t>TÜRKİYE VE DÜNYADA YETİŞTİRİLEN ÖNEMLİ KAYISI ÇEŞİTLERİ</w:t>
      </w:r>
    </w:p>
    <w:p w:rsidR="00AB2C3F" w:rsidRPr="00AB2C3F" w:rsidRDefault="00AB2C3F" w:rsidP="00AB2C3F">
      <w:pPr>
        <w:spacing w:line="360" w:lineRule="auto"/>
        <w:jc w:val="both"/>
        <w:rPr>
          <w:rFonts w:ascii="Times New Roman" w:hAnsi="Times New Roman" w:cs="Times New Roman"/>
          <w:b/>
          <w:sz w:val="24"/>
          <w:szCs w:val="24"/>
          <w:u w:val="single"/>
        </w:rPr>
      </w:pPr>
      <w:r w:rsidRPr="00AB2C3F">
        <w:rPr>
          <w:rFonts w:ascii="Times New Roman" w:hAnsi="Times New Roman" w:cs="Times New Roman"/>
          <w:sz w:val="24"/>
          <w:szCs w:val="24"/>
        </w:rPr>
        <w:t xml:space="preserve"> </w:t>
      </w:r>
      <w:r w:rsidRPr="00AB2C3F">
        <w:rPr>
          <w:rFonts w:ascii="Times New Roman" w:hAnsi="Times New Roman" w:cs="Times New Roman"/>
          <w:b/>
          <w:sz w:val="24"/>
          <w:szCs w:val="24"/>
          <w:u w:val="single"/>
        </w:rPr>
        <w:t>Kurutmalık Çeşitler</w:t>
      </w:r>
    </w:p>
    <w:p w:rsidR="00AB2C3F" w:rsidRPr="00AB2C3F" w:rsidRDefault="00AB2C3F" w:rsidP="00AB2C3F">
      <w:pPr>
        <w:spacing w:line="360" w:lineRule="auto"/>
        <w:jc w:val="both"/>
        <w:rPr>
          <w:rFonts w:ascii="Times New Roman" w:hAnsi="Times New Roman" w:cs="Times New Roman"/>
          <w:sz w:val="24"/>
          <w:szCs w:val="24"/>
        </w:rPr>
      </w:pPr>
      <w:r w:rsidRPr="00AB2C3F">
        <w:rPr>
          <w:rFonts w:ascii="Times New Roman" w:hAnsi="Times New Roman" w:cs="Times New Roman"/>
          <w:sz w:val="24"/>
          <w:szCs w:val="24"/>
        </w:rPr>
        <w:t>Kurutmalık kayısının tamamına yakını Malatya İli’n</w:t>
      </w:r>
      <w:r>
        <w:rPr>
          <w:rFonts w:ascii="Times New Roman" w:hAnsi="Times New Roman" w:cs="Times New Roman"/>
          <w:sz w:val="24"/>
          <w:szCs w:val="24"/>
        </w:rPr>
        <w:t xml:space="preserve">de üretilmekle birlikte Elazığ, </w:t>
      </w:r>
      <w:r w:rsidRPr="00AB2C3F">
        <w:rPr>
          <w:rFonts w:ascii="Times New Roman" w:hAnsi="Times New Roman" w:cs="Times New Roman"/>
          <w:sz w:val="24"/>
          <w:szCs w:val="24"/>
        </w:rPr>
        <w:t>Erzincan ve Sivas’ta da önemli miktarda kurutmalık kayısı üretimi yapılmaktadır.</w:t>
      </w:r>
    </w:p>
    <w:p w:rsidR="00AB2C3F" w:rsidRPr="00AB2C3F" w:rsidRDefault="00AB2C3F" w:rsidP="00AB2C3F">
      <w:pPr>
        <w:pStyle w:val="ListeParagraf"/>
        <w:numPr>
          <w:ilvl w:val="0"/>
          <w:numId w:val="9"/>
        </w:numPr>
        <w:spacing w:line="360" w:lineRule="auto"/>
        <w:jc w:val="both"/>
        <w:rPr>
          <w:rFonts w:ascii="Times New Roman" w:hAnsi="Times New Roman" w:cs="Times New Roman"/>
          <w:sz w:val="24"/>
          <w:szCs w:val="24"/>
        </w:rPr>
      </w:pPr>
      <w:proofErr w:type="spellStart"/>
      <w:r w:rsidRPr="00AB2C3F">
        <w:rPr>
          <w:rFonts w:ascii="Times New Roman" w:hAnsi="Times New Roman" w:cs="Times New Roman"/>
          <w:b/>
          <w:sz w:val="24"/>
          <w:szCs w:val="24"/>
          <w:u w:val="single"/>
        </w:rPr>
        <w:t>Hacıhaliloğlu</w:t>
      </w:r>
      <w:proofErr w:type="spellEnd"/>
      <w:r w:rsidRPr="00AB2C3F">
        <w:rPr>
          <w:rFonts w:ascii="Times New Roman" w:hAnsi="Times New Roman" w:cs="Times New Roman"/>
          <w:b/>
          <w:sz w:val="24"/>
          <w:szCs w:val="24"/>
          <w:u w:val="single"/>
        </w:rPr>
        <w:t xml:space="preserve"> kayısısı:</w:t>
      </w:r>
      <w:r w:rsidRPr="00AB2C3F">
        <w:rPr>
          <w:rFonts w:ascii="Times New Roman" w:hAnsi="Times New Roman" w:cs="Times New Roman"/>
          <w:sz w:val="24"/>
          <w:szCs w:val="24"/>
        </w:rPr>
        <w:t xml:space="preserve"> Malatya’nın en önemli kurutmalık kayısı çeşididir. Meyveleri</w:t>
      </w:r>
      <w:r>
        <w:rPr>
          <w:rFonts w:ascii="Times New Roman" w:hAnsi="Times New Roman" w:cs="Times New Roman"/>
          <w:sz w:val="24"/>
          <w:szCs w:val="24"/>
        </w:rPr>
        <w:t xml:space="preserve"> </w:t>
      </w:r>
      <w:r w:rsidRPr="00AB2C3F">
        <w:rPr>
          <w:rFonts w:ascii="Times New Roman" w:hAnsi="Times New Roman" w:cs="Times New Roman"/>
          <w:sz w:val="24"/>
          <w:szCs w:val="24"/>
        </w:rPr>
        <w:t>orta irilikte 23-25 g ağırlıkta, meyve şekli oval simetrik, meyve kabuk ve et</w:t>
      </w:r>
      <w:r>
        <w:rPr>
          <w:rFonts w:ascii="Times New Roman" w:hAnsi="Times New Roman" w:cs="Times New Roman"/>
          <w:sz w:val="24"/>
          <w:szCs w:val="24"/>
        </w:rPr>
        <w:t xml:space="preserve"> </w:t>
      </w:r>
      <w:r w:rsidRPr="00AB2C3F">
        <w:rPr>
          <w:rFonts w:ascii="Times New Roman" w:hAnsi="Times New Roman" w:cs="Times New Roman"/>
          <w:sz w:val="24"/>
          <w:szCs w:val="24"/>
        </w:rPr>
        <w:t>rengi sarı kırmızı yanak oluşturma eğilimindedir. Malatya’da temmuz ayının 2. haftası olgunlaşır.</w:t>
      </w:r>
    </w:p>
    <w:p w:rsidR="00AB2C3F" w:rsidRPr="00AB2C3F" w:rsidRDefault="00AB2C3F" w:rsidP="00AB2C3F">
      <w:pPr>
        <w:pStyle w:val="ListeParagraf"/>
        <w:numPr>
          <w:ilvl w:val="0"/>
          <w:numId w:val="9"/>
        </w:numPr>
        <w:spacing w:line="360" w:lineRule="auto"/>
        <w:jc w:val="both"/>
        <w:rPr>
          <w:rFonts w:ascii="Times New Roman" w:hAnsi="Times New Roman" w:cs="Times New Roman"/>
          <w:sz w:val="24"/>
          <w:szCs w:val="24"/>
        </w:rPr>
      </w:pPr>
      <w:proofErr w:type="spellStart"/>
      <w:r w:rsidRPr="00AB2C3F">
        <w:rPr>
          <w:rFonts w:ascii="Times New Roman" w:hAnsi="Times New Roman" w:cs="Times New Roman"/>
          <w:b/>
          <w:sz w:val="24"/>
          <w:szCs w:val="24"/>
          <w:u w:val="single"/>
        </w:rPr>
        <w:t>Kabaaşı</w:t>
      </w:r>
      <w:proofErr w:type="spellEnd"/>
      <w:r w:rsidRPr="00AB2C3F">
        <w:rPr>
          <w:rFonts w:ascii="Times New Roman" w:hAnsi="Times New Roman" w:cs="Times New Roman"/>
          <w:b/>
          <w:sz w:val="24"/>
          <w:szCs w:val="24"/>
          <w:u w:val="single"/>
        </w:rPr>
        <w:t xml:space="preserve"> kayısısı:</w:t>
      </w:r>
      <w:r w:rsidRPr="00AB2C3F">
        <w:rPr>
          <w:rFonts w:ascii="Times New Roman" w:hAnsi="Times New Roman" w:cs="Times New Roman"/>
          <w:sz w:val="24"/>
          <w:szCs w:val="24"/>
        </w:rPr>
        <w:t xml:space="preserve"> Ağaçları orta büyüklükte</w:t>
      </w:r>
      <w:r>
        <w:rPr>
          <w:rFonts w:ascii="Times New Roman" w:hAnsi="Times New Roman" w:cs="Times New Roman"/>
          <w:sz w:val="24"/>
          <w:szCs w:val="24"/>
        </w:rPr>
        <w:t xml:space="preserve"> </w:t>
      </w:r>
      <w:r w:rsidRPr="00AB2C3F">
        <w:rPr>
          <w:rFonts w:ascii="Times New Roman" w:hAnsi="Times New Roman" w:cs="Times New Roman"/>
          <w:sz w:val="24"/>
          <w:szCs w:val="24"/>
        </w:rPr>
        <w:t>dik ve kuvvetli gelişir. Meyve orta irilikte 30-35 g ağırlığında, oval şekilli</w:t>
      </w:r>
      <w:r>
        <w:rPr>
          <w:rFonts w:ascii="Times New Roman" w:hAnsi="Times New Roman" w:cs="Times New Roman"/>
          <w:sz w:val="24"/>
          <w:szCs w:val="24"/>
        </w:rPr>
        <w:t xml:space="preserve"> </w:t>
      </w:r>
      <w:r w:rsidRPr="00AB2C3F">
        <w:rPr>
          <w:rFonts w:ascii="Times New Roman" w:hAnsi="Times New Roman" w:cs="Times New Roman"/>
          <w:sz w:val="24"/>
          <w:szCs w:val="24"/>
        </w:rPr>
        <w:t>meyve kabuk ve et rengi sarıdır.</w:t>
      </w:r>
      <w:r>
        <w:rPr>
          <w:rFonts w:ascii="Times New Roman" w:hAnsi="Times New Roman" w:cs="Times New Roman"/>
          <w:sz w:val="24"/>
          <w:szCs w:val="24"/>
        </w:rPr>
        <w:t xml:space="preserve"> </w:t>
      </w:r>
      <w:r w:rsidRPr="00AB2C3F">
        <w:rPr>
          <w:rFonts w:ascii="Times New Roman" w:hAnsi="Times New Roman" w:cs="Times New Roman"/>
          <w:sz w:val="24"/>
          <w:szCs w:val="24"/>
        </w:rPr>
        <w:t>Malatya’da temmuz ayı başında olgunlaşır.</w:t>
      </w:r>
    </w:p>
    <w:p w:rsidR="00AB2C3F" w:rsidRPr="00AB2C3F" w:rsidRDefault="00AB2C3F" w:rsidP="00AB2C3F">
      <w:pPr>
        <w:pStyle w:val="ListeParagraf"/>
        <w:numPr>
          <w:ilvl w:val="0"/>
          <w:numId w:val="9"/>
        </w:numPr>
        <w:spacing w:line="360" w:lineRule="auto"/>
        <w:jc w:val="both"/>
        <w:rPr>
          <w:rFonts w:ascii="Times New Roman" w:hAnsi="Times New Roman" w:cs="Times New Roman"/>
          <w:sz w:val="24"/>
          <w:szCs w:val="24"/>
        </w:rPr>
      </w:pPr>
      <w:r w:rsidRPr="00AB2C3F">
        <w:rPr>
          <w:rFonts w:ascii="Times New Roman" w:hAnsi="Times New Roman" w:cs="Times New Roman"/>
          <w:b/>
          <w:sz w:val="24"/>
          <w:szCs w:val="24"/>
          <w:u w:val="single"/>
        </w:rPr>
        <w:t>Soğancı kayısısı:</w:t>
      </w:r>
      <w:r w:rsidRPr="00AB2C3F">
        <w:rPr>
          <w:rFonts w:ascii="Times New Roman" w:hAnsi="Times New Roman" w:cs="Times New Roman"/>
          <w:sz w:val="24"/>
          <w:szCs w:val="24"/>
        </w:rPr>
        <w:t xml:space="preserve"> Ağaçları iri, dik-yayvan şekilli olup</w:t>
      </w:r>
      <w:r>
        <w:rPr>
          <w:rFonts w:ascii="Times New Roman" w:hAnsi="Times New Roman" w:cs="Times New Roman"/>
          <w:sz w:val="24"/>
          <w:szCs w:val="24"/>
        </w:rPr>
        <w:t xml:space="preserve"> </w:t>
      </w:r>
      <w:r w:rsidRPr="00AB2C3F">
        <w:rPr>
          <w:rFonts w:ascii="Times New Roman" w:hAnsi="Times New Roman" w:cs="Times New Roman"/>
          <w:sz w:val="24"/>
          <w:szCs w:val="24"/>
        </w:rPr>
        <w:t>orta derecede verimlidir. Malatya’da temmuz ayının ikinci haftası olgunlaşır.</w:t>
      </w:r>
    </w:p>
    <w:p w:rsidR="00AB2C3F" w:rsidRPr="009F11E3" w:rsidRDefault="00AB2C3F" w:rsidP="00AB2C3F">
      <w:pPr>
        <w:pStyle w:val="ListeParagraf"/>
        <w:numPr>
          <w:ilvl w:val="0"/>
          <w:numId w:val="9"/>
        </w:numPr>
        <w:spacing w:line="360" w:lineRule="auto"/>
        <w:jc w:val="both"/>
        <w:rPr>
          <w:rFonts w:ascii="Times New Roman" w:hAnsi="Times New Roman" w:cs="Times New Roman"/>
          <w:sz w:val="24"/>
          <w:szCs w:val="24"/>
        </w:rPr>
      </w:pPr>
      <w:proofErr w:type="spellStart"/>
      <w:r w:rsidRPr="00AB2C3F">
        <w:rPr>
          <w:rFonts w:ascii="Times New Roman" w:hAnsi="Times New Roman" w:cs="Times New Roman"/>
          <w:b/>
          <w:sz w:val="24"/>
          <w:szCs w:val="24"/>
          <w:u w:val="single"/>
        </w:rPr>
        <w:t>Çataloğlu</w:t>
      </w:r>
      <w:proofErr w:type="spellEnd"/>
      <w:r w:rsidRPr="00AB2C3F">
        <w:rPr>
          <w:rFonts w:ascii="Times New Roman" w:hAnsi="Times New Roman" w:cs="Times New Roman"/>
          <w:b/>
          <w:sz w:val="24"/>
          <w:szCs w:val="24"/>
          <w:u w:val="single"/>
        </w:rPr>
        <w:t xml:space="preserve"> kayısısı:</w:t>
      </w:r>
      <w:r w:rsidRPr="00AB2C3F">
        <w:rPr>
          <w:rFonts w:ascii="Times New Roman" w:hAnsi="Times New Roman" w:cs="Times New Roman"/>
          <w:sz w:val="24"/>
          <w:szCs w:val="24"/>
        </w:rPr>
        <w:t xml:space="preserve"> Malatya’nın kurutmalık kayısı çeşitlerindendir. Dik-yayvan</w:t>
      </w:r>
      <w:r>
        <w:rPr>
          <w:rFonts w:ascii="Times New Roman" w:hAnsi="Times New Roman" w:cs="Times New Roman"/>
          <w:sz w:val="24"/>
          <w:szCs w:val="24"/>
        </w:rPr>
        <w:t xml:space="preserve"> gelişir.</w:t>
      </w:r>
      <w:r w:rsidRPr="00AB2C3F">
        <w:rPr>
          <w:rFonts w:ascii="Times New Roman" w:hAnsi="Times New Roman" w:cs="Times New Roman"/>
          <w:sz w:val="24"/>
          <w:szCs w:val="24"/>
        </w:rPr>
        <w:t xml:space="preserve"> </w:t>
      </w:r>
      <w:proofErr w:type="spellStart"/>
      <w:r w:rsidRPr="00AB2C3F">
        <w:rPr>
          <w:rFonts w:ascii="Times New Roman" w:hAnsi="Times New Roman" w:cs="Times New Roman"/>
          <w:sz w:val="24"/>
          <w:szCs w:val="24"/>
        </w:rPr>
        <w:t>Çataloğlu</w:t>
      </w:r>
      <w:proofErr w:type="spellEnd"/>
      <w:r w:rsidRPr="00AB2C3F">
        <w:rPr>
          <w:rFonts w:ascii="Times New Roman" w:hAnsi="Times New Roman" w:cs="Times New Roman"/>
          <w:sz w:val="24"/>
          <w:szCs w:val="24"/>
        </w:rPr>
        <w:t xml:space="preserve"> çeşidinin dalları aşağı doğru sarkıktır. Ağaçları</w:t>
      </w:r>
      <w:r>
        <w:rPr>
          <w:rFonts w:ascii="Times New Roman" w:hAnsi="Times New Roman" w:cs="Times New Roman"/>
          <w:sz w:val="24"/>
          <w:szCs w:val="24"/>
        </w:rPr>
        <w:t xml:space="preserve"> </w:t>
      </w:r>
      <w:r w:rsidRPr="00AB2C3F">
        <w:rPr>
          <w:rFonts w:ascii="Times New Roman" w:hAnsi="Times New Roman" w:cs="Times New Roman"/>
          <w:sz w:val="24"/>
          <w:szCs w:val="24"/>
        </w:rPr>
        <w:t>verimlidir. Meyvesi orta irilikte, 25-35 g ağırlığında, oval şekilli, meyve et rengi</w:t>
      </w:r>
      <w:r>
        <w:rPr>
          <w:rFonts w:ascii="Times New Roman" w:hAnsi="Times New Roman" w:cs="Times New Roman"/>
          <w:sz w:val="24"/>
          <w:szCs w:val="24"/>
        </w:rPr>
        <w:t xml:space="preserve"> sarıdır. Meyvenin güneş </w:t>
      </w:r>
      <w:r w:rsidRPr="00AB2C3F">
        <w:rPr>
          <w:rFonts w:ascii="Times New Roman" w:hAnsi="Times New Roman" w:cs="Times New Roman"/>
          <w:sz w:val="24"/>
          <w:szCs w:val="24"/>
        </w:rPr>
        <w:t>gören kısmında kırmızı yanak oluşturur. Temmuz ayının ikinci haftası</w:t>
      </w:r>
      <w:r w:rsidR="009F11E3">
        <w:rPr>
          <w:rFonts w:ascii="Times New Roman" w:hAnsi="Times New Roman" w:cs="Times New Roman"/>
          <w:sz w:val="24"/>
          <w:szCs w:val="24"/>
        </w:rPr>
        <w:t xml:space="preserve"> </w:t>
      </w:r>
      <w:r w:rsidRPr="009F11E3">
        <w:rPr>
          <w:rFonts w:ascii="Times New Roman" w:hAnsi="Times New Roman" w:cs="Times New Roman"/>
          <w:sz w:val="24"/>
          <w:szCs w:val="24"/>
        </w:rPr>
        <w:t>olgunlaşır.</w:t>
      </w:r>
    </w:p>
    <w:p w:rsidR="00AB2C3F" w:rsidRPr="009F11E3" w:rsidRDefault="00AB2C3F" w:rsidP="00AB2C3F">
      <w:pPr>
        <w:pStyle w:val="ListeParagraf"/>
        <w:numPr>
          <w:ilvl w:val="0"/>
          <w:numId w:val="9"/>
        </w:numPr>
        <w:spacing w:line="360" w:lineRule="auto"/>
        <w:jc w:val="both"/>
        <w:rPr>
          <w:rFonts w:ascii="Times New Roman" w:hAnsi="Times New Roman" w:cs="Times New Roman"/>
          <w:sz w:val="24"/>
          <w:szCs w:val="24"/>
        </w:rPr>
      </w:pPr>
      <w:proofErr w:type="spellStart"/>
      <w:r w:rsidRPr="009F11E3">
        <w:rPr>
          <w:rFonts w:ascii="Times New Roman" w:hAnsi="Times New Roman" w:cs="Times New Roman"/>
          <w:b/>
          <w:sz w:val="24"/>
          <w:szCs w:val="24"/>
          <w:u w:val="single"/>
        </w:rPr>
        <w:t>Çöloğlu</w:t>
      </w:r>
      <w:proofErr w:type="spellEnd"/>
      <w:r w:rsidRPr="009F11E3">
        <w:rPr>
          <w:rFonts w:ascii="Times New Roman" w:hAnsi="Times New Roman" w:cs="Times New Roman"/>
          <w:b/>
          <w:sz w:val="24"/>
          <w:szCs w:val="24"/>
          <w:u w:val="single"/>
        </w:rPr>
        <w:t xml:space="preserve"> kayısısı:</w:t>
      </w:r>
      <w:r w:rsidRPr="009F11E3">
        <w:rPr>
          <w:rFonts w:ascii="Times New Roman" w:hAnsi="Times New Roman" w:cs="Times New Roman"/>
          <w:sz w:val="24"/>
          <w:szCs w:val="24"/>
        </w:rPr>
        <w:t xml:space="preserve"> Malatya’nın sofralık-kurutmalık kayısı çeşididir. Yuvarlak</w:t>
      </w:r>
      <w:r w:rsidR="009F11E3">
        <w:rPr>
          <w:rFonts w:ascii="Times New Roman" w:hAnsi="Times New Roman" w:cs="Times New Roman"/>
          <w:sz w:val="24"/>
          <w:szCs w:val="24"/>
        </w:rPr>
        <w:t xml:space="preserve"> </w:t>
      </w:r>
      <w:r w:rsidRPr="009F11E3">
        <w:rPr>
          <w:rFonts w:ascii="Times New Roman" w:hAnsi="Times New Roman" w:cs="Times New Roman"/>
          <w:sz w:val="24"/>
          <w:szCs w:val="24"/>
        </w:rPr>
        <w:t xml:space="preserve">şekilli, meyveleri 23-25 g ağırlığında, hoş kokulu ve güzel </w:t>
      </w:r>
      <w:proofErr w:type="gramStart"/>
      <w:r w:rsidRPr="009F11E3">
        <w:rPr>
          <w:rFonts w:ascii="Times New Roman" w:hAnsi="Times New Roman" w:cs="Times New Roman"/>
          <w:sz w:val="24"/>
          <w:szCs w:val="24"/>
        </w:rPr>
        <w:t>aromalıdır</w:t>
      </w:r>
      <w:proofErr w:type="gramEnd"/>
      <w:r w:rsidRPr="009F11E3">
        <w:rPr>
          <w:rFonts w:ascii="Times New Roman" w:hAnsi="Times New Roman" w:cs="Times New Roman"/>
          <w:sz w:val="24"/>
          <w:szCs w:val="24"/>
        </w:rPr>
        <w:t>. Sofralık</w:t>
      </w:r>
      <w:r w:rsidR="009F11E3">
        <w:rPr>
          <w:rFonts w:ascii="Times New Roman" w:hAnsi="Times New Roman" w:cs="Times New Roman"/>
          <w:sz w:val="24"/>
          <w:szCs w:val="24"/>
        </w:rPr>
        <w:t xml:space="preserve"> </w:t>
      </w:r>
      <w:r w:rsidRPr="009F11E3">
        <w:rPr>
          <w:rFonts w:ascii="Times New Roman" w:hAnsi="Times New Roman" w:cs="Times New Roman"/>
          <w:sz w:val="24"/>
          <w:szCs w:val="24"/>
        </w:rPr>
        <w:t>olarak tüketilmesinin yanı sıra kabuk şeklinde kurutulmaya da uygundur.</w:t>
      </w:r>
      <w:r w:rsidR="009F11E3">
        <w:rPr>
          <w:rFonts w:ascii="Times New Roman" w:hAnsi="Times New Roman" w:cs="Times New Roman"/>
          <w:sz w:val="24"/>
          <w:szCs w:val="24"/>
        </w:rPr>
        <w:t xml:space="preserve"> </w:t>
      </w:r>
      <w:r w:rsidRPr="009F11E3">
        <w:rPr>
          <w:rFonts w:ascii="Times New Roman" w:hAnsi="Times New Roman" w:cs="Times New Roman"/>
          <w:sz w:val="24"/>
          <w:szCs w:val="24"/>
        </w:rPr>
        <w:t>Ayrıca çeşide ait meyveler reçel ve marmelat yapımı için tercih edilmektedir.</w:t>
      </w:r>
    </w:p>
    <w:p w:rsidR="00AB2C3F" w:rsidRPr="009F11E3" w:rsidRDefault="00AB2C3F" w:rsidP="00AB2C3F">
      <w:pPr>
        <w:spacing w:line="360" w:lineRule="auto"/>
        <w:jc w:val="both"/>
        <w:rPr>
          <w:rFonts w:ascii="Times New Roman" w:hAnsi="Times New Roman" w:cs="Times New Roman"/>
          <w:b/>
          <w:sz w:val="24"/>
          <w:szCs w:val="24"/>
          <w:u w:val="single"/>
        </w:rPr>
      </w:pPr>
      <w:r w:rsidRPr="009F11E3">
        <w:rPr>
          <w:rFonts w:ascii="Times New Roman" w:hAnsi="Times New Roman" w:cs="Times New Roman"/>
          <w:b/>
          <w:sz w:val="24"/>
          <w:szCs w:val="24"/>
          <w:u w:val="single"/>
        </w:rPr>
        <w:t>Sofralık Çeşitler</w:t>
      </w:r>
    </w:p>
    <w:p w:rsidR="00AB2C3F" w:rsidRPr="009F11E3" w:rsidRDefault="00AB2C3F" w:rsidP="009F11E3">
      <w:pPr>
        <w:pStyle w:val="ListeParagraf"/>
        <w:numPr>
          <w:ilvl w:val="0"/>
          <w:numId w:val="10"/>
        </w:numPr>
        <w:spacing w:line="360" w:lineRule="auto"/>
        <w:jc w:val="both"/>
        <w:rPr>
          <w:rFonts w:ascii="Times New Roman" w:hAnsi="Times New Roman" w:cs="Times New Roman"/>
          <w:sz w:val="24"/>
          <w:szCs w:val="24"/>
        </w:rPr>
      </w:pPr>
      <w:proofErr w:type="spellStart"/>
      <w:r w:rsidRPr="009F11E3">
        <w:rPr>
          <w:rFonts w:ascii="Times New Roman" w:hAnsi="Times New Roman" w:cs="Times New Roman"/>
          <w:b/>
          <w:sz w:val="24"/>
          <w:szCs w:val="24"/>
          <w:u w:val="single"/>
        </w:rPr>
        <w:t>Hasanbey</w:t>
      </w:r>
      <w:proofErr w:type="spellEnd"/>
      <w:r w:rsidRPr="009F11E3">
        <w:rPr>
          <w:rFonts w:ascii="Times New Roman" w:hAnsi="Times New Roman" w:cs="Times New Roman"/>
          <w:b/>
          <w:sz w:val="24"/>
          <w:szCs w:val="24"/>
          <w:u w:val="single"/>
        </w:rPr>
        <w:t xml:space="preserve"> kayısısı:</w:t>
      </w:r>
      <w:r w:rsidR="009F11E3" w:rsidRPr="009F11E3">
        <w:rPr>
          <w:rFonts w:ascii="Times New Roman" w:hAnsi="Times New Roman" w:cs="Times New Roman"/>
          <w:sz w:val="24"/>
          <w:szCs w:val="24"/>
        </w:rPr>
        <w:t xml:space="preserve"> Ağaç şekli </w:t>
      </w:r>
      <w:r w:rsidRPr="009F11E3">
        <w:rPr>
          <w:rFonts w:ascii="Times New Roman" w:hAnsi="Times New Roman" w:cs="Times New Roman"/>
          <w:sz w:val="24"/>
          <w:szCs w:val="24"/>
        </w:rPr>
        <w:t>yayvan olup kuvvetli büyür. Meyve kalp şeklinde iri 40-55 g ağırlığında meyve</w:t>
      </w:r>
      <w:r w:rsidR="009F11E3" w:rsidRPr="009F11E3">
        <w:rPr>
          <w:rFonts w:ascii="Times New Roman" w:hAnsi="Times New Roman" w:cs="Times New Roman"/>
          <w:sz w:val="24"/>
          <w:szCs w:val="24"/>
        </w:rPr>
        <w:t xml:space="preserve"> </w:t>
      </w:r>
      <w:r w:rsidRPr="009F11E3">
        <w:rPr>
          <w:rFonts w:ascii="Times New Roman" w:hAnsi="Times New Roman" w:cs="Times New Roman"/>
          <w:sz w:val="24"/>
          <w:szCs w:val="24"/>
        </w:rPr>
        <w:t xml:space="preserve">eti sert dokulu ve tatlıdır. </w:t>
      </w:r>
      <w:r w:rsidR="009F11E3" w:rsidRPr="009F11E3">
        <w:rPr>
          <w:rFonts w:ascii="Times New Roman" w:hAnsi="Times New Roman" w:cs="Times New Roman"/>
          <w:sz w:val="24"/>
          <w:szCs w:val="24"/>
        </w:rPr>
        <w:t xml:space="preserve"> </w:t>
      </w:r>
      <w:r w:rsidRPr="009F11E3">
        <w:rPr>
          <w:rFonts w:ascii="Times New Roman" w:hAnsi="Times New Roman" w:cs="Times New Roman"/>
          <w:sz w:val="24"/>
          <w:szCs w:val="24"/>
        </w:rPr>
        <w:t>Malatya’da haziran ayının sonu</w:t>
      </w:r>
      <w:r w:rsidR="009F11E3" w:rsidRPr="009F11E3">
        <w:rPr>
          <w:rFonts w:ascii="Times New Roman" w:hAnsi="Times New Roman" w:cs="Times New Roman"/>
          <w:sz w:val="24"/>
          <w:szCs w:val="24"/>
        </w:rPr>
        <w:t xml:space="preserve"> </w:t>
      </w:r>
      <w:r w:rsidRPr="009F11E3">
        <w:rPr>
          <w:rFonts w:ascii="Times New Roman" w:hAnsi="Times New Roman" w:cs="Times New Roman"/>
          <w:sz w:val="24"/>
          <w:szCs w:val="24"/>
        </w:rPr>
        <w:t>temmuz ayının başında olgunlaşır.</w:t>
      </w:r>
    </w:p>
    <w:p w:rsidR="009F11E3" w:rsidRPr="009F11E3" w:rsidRDefault="00AB2C3F" w:rsidP="009F11E3">
      <w:pPr>
        <w:pStyle w:val="ListeParagraf"/>
        <w:numPr>
          <w:ilvl w:val="0"/>
          <w:numId w:val="10"/>
        </w:numPr>
        <w:spacing w:line="360" w:lineRule="auto"/>
        <w:jc w:val="both"/>
        <w:rPr>
          <w:rFonts w:ascii="Times New Roman" w:hAnsi="Times New Roman" w:cs="Times New Roman"/>
          <w:sz w:val="24"/>
          <w:szCs w:val="24"/>
        </w:rPr>
      </w:pPr>
      <w:proofErr w:type="spellStart"/>
      <w:r w:rsidRPr="009F11E3">
        <w:rPr>
          <w:rFonts w:ascii="Times New Roman" w:hAnsi="Times New Roman" w:cs="Times New Roman"/>
          <w:b/>
          <w:sz w:val="24"/>
          <w:szCs w:val="24"/>
          <w:u w:val="single"/>
        </w:rPr>
        <w:lastRenderedPageBreak/>
        <w:t>Aprikoz</w:t>
      </w:r>
      <w:proofErr w:type="spellEnd"/>
      <w:r w:rsidRPr="009F11E3">
        <w:rPr>
          <w:rFonts w:ascii="Times New Roman" w:hAnsi="Times New Roman" w:cs="Times New Roman"/>
          <w:b/>
          <w:sz w:val="24"/>
          <w:szCs w:val="24"/>
          <w:u w:val="single"/>
        </w:rPr>
        <w:t xml:space="preserve"> kayısısı:</w:t>
      </w:r>
      <w:r w:rsidRPr="009F11E3">
        <w:rPr>
          <w:rFonts w:ascii="Times New Roman" w:hAnsi="Times New Roman" w:cs="Times New Roman"/>
          <w:sz w:val="24"/>
          <w:szCs w:val="24"/>
        </w:rPr>
        <w:t xml:space="preserve"> Iğdır ve Kağızman bölgesini</w:t>
      </w:r>
      <w:r w:rsidR="009F11E3" w:rsidRPr="009F11E3">
        <w:rPr>
          <w:rFonts w:ascii="Times New Roman" w:hAnsi="Times New Roman" w:cs="Times New Roman"/>
          <w:sz w:val="24"/>
          <w:szCs w:val="24"/>
        </w:rPr>
        <w:t xml:space="preserve">n sofralık kayısı çeşididir. Bu </w:t>
      </w:r>
      <w:r w:rsidRPr="009F11E3">
        <w:rPr>
          <w:rFonts w:ascii="Times New Roman" w:hAnsi="Times New Roman" w:cs="Times New Roman"/>
          <w:sz w:val="24"/>
          <w:szCs w:val="24"/>
        </w:rPr>
        <w:t xml:space="preserve">çeşidin kökeni tam olarak bilinmemektedir. </w:t>
      </w:r>
      <w:r w:rsidR="009F11E3" w:rsidRPr="009F11E3">
        <w:rPr>
          <w:rFonts w:ascii="Times New Roman" w:hAnsi="Times New Roman" w:cs="Times New Roman"/>
          <w:sz w:val="24"/>
          <w:szCs w:val="24"/>
        </w:rPr>
        <w:t xml:space="preserve">Ermenistan’da bu çeşide </w:t>
      </w:r>
      <w:proofErr w:type="spellStart"/>
      <w:r w:rsidR="009F11E3" w:rsidRPr="009F11E3">
        <w:rPr>
          <w:rFonts w:ascii="Times New Roman" w:hAnsi="Times New Roman" w:cs="Times New Roman"/>
          <w:sz w:val="24"/>
          <w:szCs w:val="24"/>
        </w:rPr>
        <w:t>Erevani</w:t>
      </w:r>
      <w:proofErr w:type="spellEnd"/>
      <w:r w:rsidR="009F11E3" w:rsidRPr="009F11E3">
        <w:rPr>
          <w:rFonts w:ascii="Times New Roman" w:hAnsi="Times New Roman" w:cs="Times New Roman"/>
          <w:sz w:val="24"/>
          <w:szCs w:val="24"/>
        </w:rPr>
        <w:t xml:space="preserve"> </w:t>
      </w:r>
      <w:r w:rsidRPr="009F11E3">
        <w:rPr>
          <w:rFonts w:ascii="Times New Roman" w:hAnsi="Times New Roman" w:cs="Times New Roman"/>
          <w:sz w:val="24"/>
          <w:szCs w:val="24"/>
        </w:rPr>
        <w:t>denmektedir. Yayvan taçlı fakat çok kuvvetli b</w:t>
      </w:r>
      <w:r w:rsidR="009F11E3" w:rsidRPr="009F11E3">
        <w:rPr>
          <w:rFonts w:ascii="Times New Roman" w:hAnsi="Times New Roman" w:cs="Times New Roman"/>
          <w:sz w:val="24"/>
          <w:szCs w:val="24"/>
        </w:rPr>
        <w:t xml:space="preserve">üyüyen ağaçlar meydana getirir. </w:t>
      </w:r>
    </w:p>
    <w:p w:rsidR="00AB2C3F" w:rsidRPr="009F11E3" w:rsidRDefault="00AB2C3F" w:rsidP="009F11E3">
      <w:pPr>
        <w:pStyle w:val="ListeParagraf"/>
        <w:numPr>
          <w:ilvl w:val="0"/>
          <w:numId w:val="10"/>
        </w:numPr>
        <w:spacing w:line="360" w:lineRule="auto"/>
        <w:jc w:val="both"/>
        <w:rPr>
          <w:rFonts w:ascii="Times New Roman" w:hAnsi="Times New Roman" w:cs="Times New Roman"/>
          <w:sz w:val="24"/>
          <w:szCs w:val="24"/>
        </w:rPr>
      </w:pPr>
      <w:r w:rsidRPr="009F11E3">
        <w:rPr>
          <w:rFonts w:ascii="Times New Roman" w:hAnsi="Times New Roman" w:cs="Times New Roman"/>
          <w:b/>
          <w:sz w:val="24"/>
          <w:szCs w:val="24"/>
          <w:u w:val="single"/>
        </w:rPr>
        <w:t>Şekerpare kayısısı:</w:t>
      </w:r>
      <w:r w:rsidRPr="009F11E3">
        <w:rPr>
          <w:rFonts w:ascii="Times New Roman" w:hAnsi="Times New Roman" w:cs="Times New Roman"/>
          <w:sz w:val="24"/>
          <w:szCs w:val="24"/>
        </w:rPr>
        <w:t xml:space="preserve"> Ağaç şekli yayvan olup kuvvetli büyür. Ağaçları yük</w:t>
      </w:r>
      <w:r w:rsidR="009F11E3" w:rsidRPr="009F11E3">
        <w:rPr>
          <w:rFonts w:ascii="Times New Roman" w:hAnsi="Times New Roman" w:cs="Times New Roman"/>
          <w:sz w:val="24"/>
          <w:szCs w:val="24"/>
        </w:rPr>
        <w:t xml:space="preserve">sek </w:t>
      </w:r>
      <w:r w:rsidRPr="009F11E3">
        <w:rPr>
          <w:rFonts w:ascii="Times New Roman" w:hAnsi="Times New Roman" w:cs="Times New Roman"/>
          <w:sz w:val="24"/>
          <w:szCs w:val="24"/>
        </w:rPr>
        <w:t xml:space="preserve">verimlidir. </w:t>
      </w:r>
      <w:r w:rsidR="009F11E3" w:rsidRPr="009F11E3">
        <w:rPr>
          <w:rFonts w:ascii="Times New Roman" w:hAnsi="Times New Roman" w:cs="Times New Roman"/>
          <w:sz w:val="24"/>
          <w:szCs w:val="24"/>
        </w:rPr>
        <w:t xml:space="preserve"> </w:t>
      </w:r>
      <w:r w:rsidRPr="009F11E3">
        <w:rPr>
          <w:rFonts w:ascii="Times New Roman" w:hAnsi="Times New Roman" w:cs="Times New Roman"/>
          <w:sz w:val="24"/>
          <w:szCs w:val="24"/>
        </w:rPr>
        <w:t>Meyve kabuğu paslı v</w:t>
      </w:r>
      <w:r w:rsidR="009F11E3" w:rsidRPr="009F11E3">
        <w:rPr>
          <w:rFonts w:ascii="Times New Roman" w:hAnsi="Times New Roman" w:cs="Times New Roman"/>
          <w:sz w:val="24"/>
          <w:szCs w:val="24"/>
        </w:rPr>
        <w:t xml:space="preserve">e beneklidir. Yuvarlak şekilli, </w:t>
      </w:r>
      <w:r w:rsidRPr="009F11E3">
        <w:rPr>
          <w:rFonts w:ascii="Times New Roman" w:hAnsi="Times New Roman" w:cs="Times New Roman"/>
          <w:sz w:val="24"/>
          <w:szCs w:val="24"/>
        </w:rPr>
        <w:t>çekirdekleri tatlı olup meyve etine yapışık değildir.</w:t>
      </w:r>
    </w:p>
    <w:p w:rsidR="00AB2C3F" w:rsidRPr="009F11E3" w:rsidRDefault="00AB2C3F" w:rsidP="009F11E3">
      <w:pPr>
        <w:pStyle w:val="ListeParagraf"/>
        <w:numPr>
          <w:ilvl w:val="0"/>
          <w:numId w:val="10"/>
        </w:numPr>
        <w:spacing w:line="360" w:lineRule="auto"/>
        <w:jc w:val="both"/>
        <w:rPr>
          <w:rFonts w:ascii="Times New Roman" w:hAnsi="Times New Roman" w:cs="Times New Roman"/>
          <w:sz w:val="24"/>
          <w:szCs w:val="24"/>
        </w:rPr>
      </w:pPr>
      <w:proofErr w:type="spellStart"/>
      <w:r w:rsidRPr="009F11E3">
        <w:rPr>
          <w:rFonts w:ascii="Times New Roman" w:hAnsi="Times New Roman" w:cs="Times New Roman"/>
          <w:b/>
          <w:sz w:val="24"/>
          <w:szCs w:val="24"/>
          <w:u w:val="single"/>
        </w:rPr>
        <w:t>Alyanak</w:t>
      </w:r>
      <w:proofErr w:type="spellEnd"/>
      <w:r w:rsidRPr="009F11E3">
        <w:rPr>
          <w:rFonts w:ascii="Times New Roman" w:hAnsi="Times New Roman" w:cs="Times New Roman"/>
          <w:b/>
          <w:sz w:val="24"/>
          <w:szCs w:val="24"/>
          <w:u w:val="single"/>
        </w:rPr>
        <w:t xml:space="preserve"> kayısısı:</w:t>
      </w:r>
      <w:r w:rsidRPr="009F11E3">
        <w:rPr>
          <w:rFonts w:ascii="Times New Roman" w:hAnsi="Times New Roman" w:cs="Times New Roman"/>
          <w:sz w:val="24"/>
          <w:szCs w:val="24"/>
        </w:rPr>
        <w:t xml:space="preserve"> </w:t>
      </w:r>
      <w:r w:rsidR="009F11E3" w:rsidRPr="009F11E3">
        <w:rPr>
          <w:rFonts w:ascii="Times New Roman" w:hAnsi="Times New Roman" w:cs="Times New Roman"/>
          <w:sz w:val="24"/>
          <w:szCs w:val="24"/>
        </w:rPr>
        <w:t xml:space="preserve">Ağaç şekli yayvan </w:t>
      </w:r>
      <w:r w:rsidRPr="009F11E3">
        <w:rPr>
          <w:rFonts w:ascii="Times New Roman" w:hAnsi="Times New Roman" w:cs="Times New Roman"/>
          <w:sz w:val="24"/>
          <w:szCs w:val="24"/>
        </w:rPr>
        <w:t xml:space="preserve">olup kuvvetli büyür. Ağaç verimliliği yüksektir. </w:t>
      </w:r>
      <w:r w:rsidR="009F11E3" w:rsidRPr="009F11E3">
        <w:rPr>
          <w:rFonts w:ascii="Times New Roman" w:hAnsi="Times New Roman" w:cs="Times New Roman"/>
          <w:sz w:val="24"/>
          <w:szCs w:val="24"/>
        </w:rPr>
        <w:t xml:space="preserve">Malatya </w:t>
      </w:r>
      <w:r w:rsidRPr="009F11E3">
        <w:rPr>
          <w:rFonts w:ascii="Times New Roman" w:hAnsi="Times New Roman" w:cs="Times New Roman"/>
          <w:sz w:val="24"/>
          <w:szCs w:val="24"/>
        </w:rPr>
        <w:t>şartlarında haziran sonu-temmuz ayının birinci haftasında olgunlaşır.</w:t>
      </w:r>
    </w:p>
    <w:p w:rsidR="00AB2C3F" w:rsidRPr="009F11E3" w:rsidRDefault="00AB2C3F" w:rsidP="009F11E3">
      <w:pPr>
        <w:pStyle w:val="ListeParagraf"/>
        <w:numPr>
          <w:ilvl w:val="0"/>
          <w:numId w:val="10"/>
        </w:numPr>
        <w:spacing w:line="360" w:lineRule="auto"/>
        <w:jc w:val="both"/>
        <w:rPr>
          <w:rFonts w:ascii="Times New Roman" w:hAnsi="Times New Roman" w:cs="Times New Roman"/>
          <w:sz w:val="24"/>
          <w:szCs w:val="24"/>
        </w:rPr>
      </w:pPr>
      <w:proofErr w:type="spellStart"/>
      <w:r w:rsidRPr="009F11E3">
        <w:rPr>
          <w:rFonts w:ascii="Times New Roman" w:hAnsi="Times New Roman" w:cs="Times New Roman"/>
          <w:b/>
          <w:sz w:val="24"/>
          <w:szCs w:val="24"/>
          <w:u w:val="single"/>
        </w:rPr>
        <w:t>Tokaloğlu</w:t>
      </w:r>
      <w:proofErr w:type="spellEnd"/>
      <w:r w:rsidRPr="009F11E3">
        <w:rPr>
          <w:rFonts w:ascii="Times New Roman" w:hAnsi="Times New Roman" w:cs="Times New Roman"/>
          <w:b/>
          <w:sz w:val="24"/>
          <w:szCs w:val="24"/>
          <w:u w:val="single"/>
        </w:rPr>
        <w:t>-Erzincan kayısısı:</w:t>
      </w:r>
      <w:r w:rsidRPr="009F11E3">
        <w:rPr>
          <w:rFonts w:ascii="Times New Roman" w:hAnsi="Times New Roman" w:cs="Times New Roman"/>
          <w:sz w:val="24"/>
          <w:szCs w:val="24"/>
        </w:rPr>
        <w:t xml:space="preserve"> Erzincan’ın sofr</w:t>
      </w:r>
      <w:r w:rsidR="009F11E3" w:rsidRPr="009F11E3">
        <w:rPr>
          <w:rFonts w:ascii="Times New Roman" w:hAnsi="Times New Roman" w:cs="Times New Roman"/>
          <w:sz w:val="24"/>
          <w:szCs w:val="24"/>
        </w:rPr>
        <w:t xml:space="preserve">alık kayısı çeşididir. Ağaçları </w:t>
      </w:r>
      <w:r w:rsidRPr="009F11E3">
        <w:rPr>
          <w:rFonts w:ascii="Times New Roman" w:hAnsi="Times New Roman" w:cs="Times New Roman"/>
          <w:sz w:val="24"/>
          <w:szCs w:val="24"/>
        </w:rPr>
        <w:t xml:space="preserve">dik şekilli olup kuvvetli gelişir. Meyveleri oval </w:t>
      </w:r>
      <w:r w:rsidR="009F11E3" w:rsidRPr="009F11E3">
        <w:rPr>
          <w:rFonts w:ascii="Times New Roman" w:hAnsi="Times New Roman" w:cs="Times New Roman"/>
          <w:sz w:val="24"/>
          <w:szCs w:val="24"/>
        </w:rPr>
        <w:t xml:space="preserve">şekilli, 40-55 g ağırlığında ve </w:t>
      </w:r>
      <w:r w:rsidRPr="009F11E3">
        <w:rPr>
          <w:rFonts w:ascii="Times New Roman" w:hAnsi="Times New Roman" w:cs="Times New Roman"/>
          <w:sz w:val="24"/>
          <w:szCs w:val="24"/>
        </w:rPr>
        <w:t>meyve et rengi sarıdır. Çekirdekleri tatlı ve meyve e</w:t>
      </w:r>
      <w:r w:rsidR="009F11E3" w:rsidRPr="009F11E3">
        <w:rPr>
          <w:rFonts w:ascii="Times New Roman" w:hAnsi="Times New Roman" w:cs="Times New Roman"/>
          <w:sz w:val="24"/>
          <w:szCs w:val="24"/>
        </w:rPr>
        <w:t xml:space="preserve">tine yarı yapışıktır. Meyveleri </w:t>
      </w:r>
      <w:r w:rsidRPr="009F11E3">
        <w:rPr>
          <w:rFonts w:ascii="Times New Roman" w:hAnsi="Times New Roman" w:cs="Times New Roman"/>
          <w:sz w:val="24"/>
          <w:szCs w:val="24"/>
        </w:rPr>
        <w:t>temmuz ayının birinci haftası olgunlaşmaya baş</w:t>
      </w:r>
      <w:r w:rsidR="009F11E3" w:rsidRPr="009F11E3">
        <w:rPr>
          <w:rFonts w:ascii="Times New Roman" w:hAnsi="Times New Roman" w:cs="Times New Roman"/>
          <w:sz w:val="24"/>
          <w:szCs w:val="24"/>
        </w:rPr>
        <w:t xml:space="preserve">lar. Çeşidin soğuklama ihtiyacı </w:t>
      </w:r>
      <w:r w:rsidRPr="009F11E3">
        <w:rPr>
          <w:rFonts w:ascii="Times New Roman" w:hAnsi="Times New Roman" w:cs="Times New Roman"/>
          <w:sz w:val="24"/>
          <w:szCs w:val="24"/>
        </w:rPr>
        <w:t>950-1229 saattir.</w:t>
      </w:r>
    </w:p>
    <w:p w:rsidR="00AB2C3F" w:rsidRPr="00E55BA7" w:rsidRDefault="00AB2C3F" w:rsidP="00AB2C3F">
      <w:pPr>
        <w:pStyle w:val="ListeParagraf"/>
        <w:numPr>
          <w:ilvl w:val="0"/>
          <w:numId w:val="10"/>
        </w:numPr>
        <w:spacing w:line="360" w:lineRule="auto"/>
        <w:jc w:val="both"/>
        <w:rPr>
          <w:rFonts w:ascii="Times New Roman" w:hAnsi="Times New Roman" w:cs="Times New Roman"/>
          <w:sz w:val="24"/>
          <w:szCs w:val="24"/>
        </w:rPr>
      </w:pPr>
      <w:r w:rsidRPr="00E55BA7">
        <w:rPr>
          <w:rFonts w:ascii="Times New Roman" w:hAnsi="Times New Roman" w:cs="Times New Roman"/>
          <w:b/>
          <w:sz w:val="24"/>
          <w:szCs w:val="24"/>
          <w:u w:val="single"/>
        </w:rPr>
        <w:t xml:space="preserve">İri </w:t>
      </w:r>
      <w:proofErr w:type="spellStart"/>
      <w:r w:rsidRPr="00E55BA7">
        <w:rPr>
          <w:rFonts w:ascii="Times New Roman" w:hAnsi="Times New Roman" w:cs="Times New Roman"/>
          <w:b/>
          <w:sz w:val="24"/>
          <w:szCs w:val="24"/>
          <w:u w:val="single"/>
        </w:rPr>
        <w:t>bitirgen</w:t>
      </w:r>
      <w:proofErr w:type="spellEnd"/>
      <w:r w:rsidRPr="00E55BA7">
        <w:rPr>
          <w:rFonts w:ascii="Times New Roman" w:hAnsi="Times New Roman" w:cs="Times New Roman"/>
          <w:b/>
          <w:sz w:val="24"/>
          <w:szCs w:val="24"/>
          <w:u w:val="single"/>
        </w:rPr>
        <w:t xml:space="preserve"> kayısısı:</w:t>
      </w:r>
      <w:r w:rsidRPr="00E55BA7">
        <w:rPr>
          <w:rFonts w:ascii="Times New Roman" w:hAnsi="Times New Roman" w:cs="Times New Roman"/>
          <w:sz w:val="24"/>
          <w:szCs w:val="24"/>
        </w:rPr>
        <w:t xml:space="preserve"> Tekirdağ’ın </w:t>
      </w:r>
      <w:proofErr w:type="spellStart"/>
      <w:r w:rsidRPr="00E55BA7">
        <w:rPr>
          <w:rFonts w:ascii="Times New Roman" w:hAnsi="Times New Roman" w:cs="Times New Roman"/>
          <w:sz w:val="24"/>
          <w:szCs w:val="24"/>
        </w:rPr>
        <w:t>geçci</w:t>
      </w:r>
      <w:proofErr w:type="spellEnd"/>
      <w:r w:rsidRPr="00E55BA7">
        <w:rPr>
          <w:rFonts w:ascii="Times New Roman" w:hAnsi="Times New Roman" w:cs="Times New Roman"/>
          <w:sz w:val="24"/>
          <w:szCs w:val="24"/>
        </w:rPr>
        <w:t xml:space="preserve"> sofralık ve kurutmalık kayısı çeşididir.</w:t>
      </w:r>
      <w:r w:rsidR="00E55BA7">
        <w:rPr>
          <w:rFonts w:ascii="Times New Roman" w:hAnsi="Times New Roman" w:cs="Times New Roman"/>
          <w:sz w:val="24"/>
          <w:szCs w:val="24"/>
        </w:rPr>
        <w:t xml:space="preserve"> </w:t>
      </w:r>
      <w:r w:rsidRPr="00E55BA7">
        <w:rPr>
          <w:rFonts w:ascii="Times New Roman" w:hAnsi="Times New Roman" w:cs="Times New Roman"/>
          <w:sz w:val="24"/>
          <w:szCs w:val="24"/>
        </w:rPr>
        <w:t>Zayıf gelişen ağaçları dik-yayvan şekilli, ağaç verimliliği ortadır. Meyve şekli</w:t>
      </w:r>
      <w:r w:rsidR="00E55BA7">
        <w:rPr>
          <w:rFonts w:ascii="Times New Roman" w:hAnsi="Times New Roman" w:cs="Times New Roman"/>
          <w:sz w:val="24"/>
          <w:szCs w:val="24"/>
        </w:rPr>
        <w:t xml:space="preserve"> </w:t>
      </w:r>
      <w:r w:rsidRPr="00E55BA7">
        <w:rPr>
          <w:rFonts w:ascii="Times New Roman" w:hAnsi="Times New Roman" w:cs="Times New Roman"/>
          <w:sz w:val="24"/>
          <w:szCs w:val="24"/>
        </w:rPr>
        <w:t>oval, 33-40 g ağırlığında, az tatlı ve sert dokuludur. Malatya şartlarında</w:t>
      </w:r>
      <w:r w:rsidR="00E55BA7">
        <w:rPr>
          <w:rFonts w:ascii="Times New Roman" w:hAnsi="Times New Roman" w:cs="Times New Roman"/>
          <w:sz w:val="24"/>
          <w:szCs w:val="24"/>
        </w:rPr>
        <w:t xml:space="preserve"> </w:t>
      </w:r>
      <w:r w:rsidRPr="00E55BA7">
        <w:rPr>
          <w:rFonts w:ascii="Times New Roman" w:hAnsi="Times New Roman" w:cs="Times New Roman"/>
          <w:sz w:val="24"/>
          <w:szCs w:val="24"/>
        </w:rPr>
        <w:t>temmuz ayının ikinci yarısı olgunlaşır.</w:t>
      </w:r>
    </w:p>
    <w:p w:rsidR="00AB2C3F" w:rsidRPr="00E55BA7" w:rsidRDefault="00AB2C3F" w:rsidP="00AB2C3F">
      <w:pPr>
        <w:pStyle w:val="ListeParagraf"/>
        <w:numPr>
          <w:ilvl w:val="0"/>
          <w:numId w:val="10"/>
        </w:numPr>
        <w:spacing w:line="360" w:lineRule="auto"/>
        <w:jc w:val="both"/>
        <w:rPr>
          <w:rFonts w:ascii="Times New Roman" w:hAnsi="Times New Roman" w:cs="Times New Roman"/>
          <w:sz w:val="24"/>
          <w:szCs w:val="24"/>
        </w:rPr>
      </w:pPr>
      <w:r w:rsidRPr="00E55BA7">
        <w:rPr>
          <w:rFonts w:ascii="Times New Roman" w:hAnsi="Times New Roman" w:cs="Times New Roman"/>
          <w:b/>
          <w:sz w:val="24"/>
          <w:szCs w:val="24"/>
          <w:u w:val="single"/>
        </w:rPr>
        <w:t>Karacabey kayısısı:</w:t>
      </w:r>
      <w:r w:rsidRPr="00E55BA7">
        <w:rPr>
          <w:rFonts w:ascii="Times New Roman" w:hAnsi="Times New Roman" w:cs="Times New Roman"/>
          <w:sz w:val="24"/>
          <w:szCs w:val="24"/>
        </w:rPr>
        <w:t xml:space="preserve"> Bursa’nın erkenci sofralık kayısı çeşididir. Ağaçları</w:t>
      </w:r>
      <w:r w:rsidR="00E55BA7">
        <w:rPr>
          <w:rFonts w:ascii="Times New Roman" w:hAnsi="Times New Roman" w:cs="Times New Roman"/>
          <w:sz w:val="24"/>
          <w:szCs w:val="24"/>
        </w:rPr>
        <w:t xml:space="preserve"> </w:t>
      </w:r>
      <w:r w:rsidRPr="00E55BA7">
        <w:rPr>
          <w:rFonts w:ascii="Times New Roman" w:hAnsi="Times New Roman" w:cs="Times New Roman"/>
          <w:sz w:val="24"/>
          <w:szCs w:val="24"/>
        </w:rPr>
        <w:t>yayvan şekilli olup zayıf büyür. Ağaç verimliliği yüksektir. Meyve kalp</w:t>
      </w:r>
      <w:r w:rsidR="00E55BA7">
        <w:rPr>
          <w:rFonts w:ascii="Times New Roman" w:hAnsi="Times New Roman" w:cs="Times New Roman"/>
          <w:sz w:val="24"/>
          <w:szCs w:val="24"/>
        </w:rPr>
        <w:t xml:space="preserve"> </w:t>
      </w:r>
      <w:r w:rsidRPr="00E55BA7">
        <w:rPr>
          <w:rFonts w:ascii="Times New Roman" w:hAnsi="Times New Roman" w:cs="Times New Roman"/>
          <w:sz w:val="24"/>
          <w:szCs w:val="24"/>
        </w:rPr>
        <w:t>şeklinde, 35-45 g ağırlığında, meyve karın çizgisi belirgin ve simetriktir. Meyve</w:t>
      </w:r>
      <w:r w:rsidR="00E55BA7">
        <w:rPr>
          <w:rFonts w:ascii="Times New Roman" w:hAnsi="Times New Roman" w:cs="Times New Roman"/>
          <w:sz w:val="24"/>
          <w:szCs w:val="24"/>
        </w:rPr>
        <w:t xml:space="preserve"> </w:t>
      </w:r>
      <w:r w:rsidR="00E55BA7" w:rsidRPr="00E55BA7">
        <w:rPr>
          <w:rFonts w:ascii="Times New Roman" w:hAnsi="Times New Roman" w:cs="Times New Roman"/>
          <w:sz w:val="24"/>
          <w:szCs w:val="24"/>
        </w:rPr>
        <w:t>e</w:t>
      </w:r>
      <w:r w:rsidRPr="00E55BA7">
        <w:rPr>
          <w:rFonts w:ascii="Times New Roman" w:hAnsi="Times New Roman" w:cs="Times New Roman"/>
          <w:sz w:val="24"/>
          <w:szCs w:val="24"/>
        </w:rPr>
        <w:t xml:space="preserve">t rengi turuncu ve kuvvetli yanak oluşturur, az </w:t>
      </w:r>
      <w:r w:rsidR="00E55BA7">
        <w:rPr>
          <w:rFonts w:ascii="Times New Roman" w:hAnsi="Times New Roman" w:cs="Times New Roman"/>
          <w:sz w:val="24"/>
          <w:szCs w:val="24"/>
        </w:rPr>
        <w:t xml:space="preserve">tatlı ve gevrektir. </w:t>
      </w:r>
      <w:r w:rsidRPr="00E55BA7">
        <w:rPr>
          <w:rFonts w:ascii="Times New Roman" w:hAnsi="Times New Roman" w:cs="Times New Roman"/>
          <w:sz w:val="24"/>
          <w:szCs w:val="24"/>
        </w:rPr>
        <w:t>Malatya</w:t>
      </w:r>
      <w:r w:rsidR="00E55BA7">
        <w:rPr>
          <w:rFonts w:ascii="Times New Roman" w:hAnsi="Times New Roman" w:cs="Times New Roman"/>
          <w:sz w:val="24"/>
          <w:szCs w:val="24"/>
        </w:rPr>
        <w:t xml:space="preserve"> </w:t>
      </w:r>
      <w:r w:rsidRPr="00E55BA7">
        <w:rPr>
          <w:rFonts w:ascii="Times New Roman" w:hAnsi="Times New Roman" w:cs="Times New Roman"/>
          <w:sz w:val="24"/>
          <w:szCs w:val="24"/>
        </w:rPr>
        <w:t>şartlarında temmuz ayı başında olgunlaşır.</w:t>
      </w:r>
    </w:p>
    <w:p w:rsidR="00AB2C3F" w:rsidRDefault="00AB2C3F" w:rsidP="00AB2C3F">
      <w:pPr>
        <w:pStyle w:val="ListeParagraf"/>
        <w:numPr>
          <w:ilvl w:val="0"/>
          <w:numId w:val="10"/>
        </w:numPr>
        <w:spacing w:line="360" w:lineRule="auto"/>
        <w:jc w:val="both"/>
        <w:rPr>
          <w:rFonts w:ascii="Times New Roman" w:hAnsi="Times New Roman" w:cs="Times New Roman"/>
          <w:sz w:val="24"/>
          <w:szCs w:val="24"/>
        </w:rPr>
      </w:pPr>
      <w:proofErr w:type="spellStart"/>
      <w:r w:rsidRPr="00E55BA7">
        <w:rPr>
          <w:rFonts w:ascii="Times New Roman" w:hAnsi="Times New Roman" w:cs="Times New Roman"/>
          <w:b/>
          <w:sz w:val="24"/>
          <w:szCs w:val="24"/>
          <w:u w:val="single"/>
        </w:rPr>
        <w:t>Roxana</w:t>
      </w:r>
      <w:proofErr w:type="spellEnd"/>
      <w:r w:rsidRPr="00E55BA7">
        <w:rPr>
          <w:rFonts w:ascii="Times New Roman" w:hAnsi="Times New Roman" w:cs="Times New Roman"/>
          <w:b/>
          <w:sz w:val="24"/>
          <w:szCs w:val="24"/>
          <w:u w:val="single"/>
        </w:rPr>
        <w:t xml:space="preserve"> kayısısı:</w:t>
      </w:r>
      <w:r w:rsidRPr="00E55BA7">
        <w:rPr>
          <w:rFonts w:ascii="Times New Roman" w:hAnsi="Times New Roman" w:cs="Times New Roman"/>
          <w:sz w:val="24"/>
          <w:szCs w:val="24"/>
        </w:rPr>
        <w:t xml:space="preserve"> Ağaç kuvvetli olup yayvan büyür. Erken meyveye yatar.</w:t>
      </w:r>
      <w:r w:rsidR="00E55BA7">
        <w:rPr>
          <w:rFonts w:ascii="Times New Roman" w:hAnsi="Times New Roman" w:cs="Times New Roman"/>
          <w:sz w:val="24"/>
          <w:szCs w:val="24"/>
        </w:rPr>
        <w:t xml:space="preserve"> </w:t>
      </w:r>
      <w:r w:rsidRPr="00E55BA7">
        <w:rPr>
          <w:rFonts w:ascii="Times New Roman" w:hAnsi="Times New Roman" w:cs="Times New Roman"/>
          <w:sz w:val="24"/>
          <w:szCs w:val="24"/>
        </w:rPr>
        <w:t>Soğuklama gereksinimi yüksektir. Geç çiçek açar, soğuklara karşı dayanıklıdır.</w:t>
      </w:r>
      <w:r w:rsidR="00E55BA7">
        <w:rPr>
          <w:rFonts w:ascii="Times New Roman" w:hAnsi="Times New Roman" w:cs="Times New Roman"/>
          <w:sz w:val="24"/>
          <w:szCs w:val="24"/>
        </w:rPr>
        <w:t xml:space="preserve"> </w:t>
      </w:r>
      <w:r w:rsidRPr="00E55BA7">
        <w:rPr>
          <w:rFonts w:ascii="Times New Roman" w:hAnsi="Times New Roman" w:cs="Times New Roman"/>
          <w:sz w:val="24"/>
          <w:szCs w:val="24"/>
        </w:rPr>
        <w:t>Verim orta-yüksek olup meyve çok iridir (80-120 g). Sulanmasına özen</w:t>
      </w:r>
      <w:r w:rsidR="00E55BA7">
        <w:rPr>
          <w:rFonts w:ascii="Times New Roman" w:hAnsi="Times New Roman" w:cs="Times New Roman"/>
          <w:sz w:val="24"/>
          <w:szCs w:val="24"/>
        </w:rPr>
        <w:t xml:space="preserve"> </w:t>
      </w:r>
      <w:r w:rsidRPr="00E55BA7">
        <w:rPr>
          <w:rFonts w:ascii="Times New Roman" w:hAnsi="Times New Roman" w:cs="Times New Roman"/>
          <w:sz w:val="24"/>
          <w:szCs w:val="24"/>
        </w:rPr>
        <w:t>gösterilmelidir. Çok güzel kırmızı renklidir. Meyve eti turuncu, çekirdeği tatlı</w:t>
      </w:r>
      <w:r w:rsidR="00E55BA7">
        <w:rPr>
          <w:rFonts w:ascii="Times New Roman" w:hAnsi="Times New Roman" w:cs="Times New Roman"/>
          <w:sz w:val="24"/>
          <w:szCs w:val="24"/>
        </w:rPr>
        <w:t xml:space="preserve"> </w:t>
      </w:r>
      <w:r w:rsidRPr="00E55BA7">
        <w:rPr>
          <w:rFonts w:ascii="Times New Roman" w:hAnsi="Times New Roman" w:cs="Times New Roman"/>
          <w:sz w:val="24"/>
          <w:szCs w:val="24"/>
        </w:rPr>
        <w:t>ve iridir.</w:t>
      </w:r>
    </w:p>
    <w:p w:rsidR="00947A7F" w:rsidRPr="00947A7F" w:rsidRDefault="00947A7F" w:rsidP="00947A7F">
      <w:pPr>
        <w:pStyle w:val="ListeParagraf"/>
        <w:numPr>
          <w:ilvl w:val="0"/>
          <w:numId w:val="10"/>
        </w:numPr>
        <w:spacing w:line="360" w:lineRule="auto"/>
        <w:jc w:val="both"/>
        <w:rPr>
          <w:rFonts w:ascii="Times New Roman" w:hAnsi="Times New Roman" w:cs="Times New Roman"/>
          <w:sz w:val="24"/>
          <w:szCs w:val="24"/>
        </w:rPr>
      </w:pPr>
      <w:r w:rsidRPr="00947A7F">
        <w:rPr>
          <w:rFonts w:ascii="Times New Roman" w:hAnsi="Times New Roman" w:cs="Times New Roman"/>
          <w:b/>
          <w:sz w:val="24"/>
          <w:szCs w:val="24"/>
          <w:u w:val="single"/>
        </w:rPr>
        <w:t>Şalak (</w:t>
      </w:r>
      <w:proofErr w:type="spellStart"/>
      <w:r w:rsidRPr="00947A7F">
        <w:rPr>
          <w:rFonts w:ascii="Times New Roman" w:hAnsi="Times New Roman" w:cs="Times New Roman"/>
          <w:b/>
          <w:sz w:val="24"/>
          <w:szCs w:val="24"/>
          <w:u w:val="single"/>
        </w:rPr>
        <w:t>aprikoz</w:t>
      </w:r>
      <w:proofErr w:type="spellEnd"/>
      <w:r w:rsidRPr="00947A7F">
        <w:rPr>
          <w:rFonts w:ascii="Times New Roman" w:hAnsi="Times New Roman" w:cs="Times New Roman"/>
          <w:b/>
          <w:sz w:val="24"/>
          <w:szCs w:val="24"/>
          <w:u w:val="single"/>
        </w:rPr>
        <w:t>, Iğdır):</w:t>
      </w:r>
      <w:r w:rsidRPr="00947A7F">
        <w:rPr>
          <w:rFonts w:ascii="Times New Roman" w:hAnsi="Times New Roman" w:cs="Times New Roman"/>
          <w:sz w:val="24"/>
          <w:szCs w:val="24"/>
        </w:rPr>
        <w:t xml:space="preserve"> Iğdır yöresinin sofralık çeşididir.</w:t>
      </w:r>
      <w:r>
        <w:rPr>
          <w:rFonts w:ascii="Times New Roman" w:hAnsi="Times New Roman" w:cs="Times New Roman"/>
          <w:sz w:val="24"/>
          <w:szCs w:val="24"/>
        </w:rPr>
        <w:t xml:space="preserve"> </w:t>
      </w:r>
      <w:r w:rsidRPr="00947A7F">
        <w:rPr>
          <w:rFonts w:ascii="Times New Roman" w:hAnsi="Times New Roman" w:cs="Times New Roman"/>
          <w:sz w:val="24"/>
          <w:szCs w:val="24"/>
        </w:rPr>
        <w:t xml:space="preserve">Yayvan </w:t>
      </w:r>
      <w:proofErr w:type="gramStart"/>
      <w:r w:rsidRPr="00947A7F">
        <w:rPr>
          <w:rFonts w:ascii="Times New Roman" w:hAnsi="Times New Roman" w:cs="Times New Roman"/>
          <w:sz w:val="24"/>
          <w:szCs w:val="24"/>
        </w:rPr>
        <w:t>taçlı , kuvvetli</w:t>
      </w:r>
      <w:proofErr w:type="gramEnd"/>
      <w:r w:rsidRPr="00947A7F">
        <w:rPr>
          <w:rFonts w:ascii="Times New Roman" w:hAnsi="Times New Roman" w:cs="Times New Roman"/>
          <w:sz w:val="24"/>
          <w:szCs w:val="24"/>
        </w:rPr>
        <w:t xml:space="preserve"> ağaçlar oluşturur. Verimli bir çeşittir.</w:t>
      </w:r>
      <w:r>
        <w:rPr>
          <w:rFonts w:ascii="Times New Roman" w:hAnsi="Times New Roman" w:cs="Times New Roman"/>
          <w:sz w:val="24"/>
          <w:szCs w:val="24"/>
        </w:rPr>
        <w:t xml:space="preserve"> </w:t>
      </w:r>
      <w:r w:rsidRPr="00947A7F">
        <w:rPr>
          <w:rFonts w:ascii="Times New Roman" w:hAnsi="Times New Roman" w:cs="Times New Roman"/>
          <w:sz w:val="24"/>
          <w:szCs w:val="24"/>
        </w:rPr>
        <w:t xml:space="preserve">Meyve şekli eliptik </w:t>
      </w:r>
      <w:proofErr w:type="spellStart"/>
      <w:r w:rsidRPr="00947A7F">
        <w:rPr>
          <w:rFonts w:ascii="Times New Roman" w:hAnsi="Times New Roman" w:cs="Times New Roman"/>
          <w:sz w:val="24"/>
          <w:szCs w:val="24"/>
        </w:rPr>
        <w:t>ovaldır</w:t>
      </w:r>
      <w:proofErr w:type="spellEnd"/>
      <w:r w:rsidRPr="00947A7F">
        <w:rPr>
          <w:rFonts w:ascii="Times New Roman" w:hAnsi="Times New Roman" w:cs="Times New Roman"/>
          <w:sz w:val="24"/>
          <w:szCs w:val="24"/>
        </w:rPr>
        <w:t>. İri meyveli (50-65 gr ağırlığında)Meyve ve et rengi sarıdır. Bariz olarak simetrik meyveli çekirdekleri uzun şekilli ve tatlı haziran ayının 3-4 haftalarında olgunlaşır.</w:t>
      </w:r>
    </w:p>
    <w:p w:rsidR="00947A7F" w:rsidRPr="00E55BA7" w:rsidRDefault="00947A7F" w:rsidP="00947A7F">
      <w:pPr>
        <w:pStyle w:val="ListeParagraf"/>
        <w:spacing w:line="360" w:lineRule="auto"/>
        <w:ind w:left="780"/>
        <w:jc w:val="both"/>
        <w:rPr>
          <w:rFonts w:ascii="Times New Roman" w:hAnsi="Times New Roman" w:cs="Times New Roman"/>
          <w:sz w:val="24"/>
          <w:szCs w:val="24"/>
        </w:rPr>
      </w:pPr>
    </w:p>
    <w:p w:rsidR="00AB2C3F" w:rsidRDefault="00AB2C3F" w:rsidP="00AB2C3F">
      <w:pPr>
        <w:spacing w:line="360" w:lineRule="auto"/>
        <w:jc w:val="both"/>
        <w:rPr>
          <w:rFonts w:ascii="Times New Roman" w:hAnsi="Times New Roman" w:cs="Times New Roman"/>
          <w:b/>
          <w:sz w:val="24"/>
          <w:szCs w:val="24"/>
        </w:rPr>
      </w:pPr>
    </w:p>
    <w:p w:rsidR="00947A7F" w:rsidRPr="00AB2C3F" w:rsidRDefault="00947A7F" w:rsidP="00AB2C3F">
      <w:pPr>
        <w:spacing w:line="360" w:lineRule="auto"/>
        <w:jc w:val="both"/>
        <w:rPr>
          <w:rFonts w:ascii="Times New Roman" w:hAnsi="Times New Roman" w:cs="Times New Roman"/>
          <w:b/>
          <w:sz w:val="24"/>
          <w:szCs w:val="24"/>
        </w:rPr>
      </w:pPr>
    </w:p>
    <w:p w:rsidR="00AB2C3F" w:rsidRPr="00AB2C3F" w:rsidRDefault="00EE1939" w:rsidP="00AB2C3F">
      <w:pPr>
        <w:spacing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lastRenderedPageBreak/>
        <w:t xml:space="preserve">                                                         </w:t>
      </w:r>
      <w:proofErr w:type="gramStart"/>
      <w:r w:rsidR="00AB2C3F" w:rsidRPr="00AB2C3F">
        <w:rPr>
          <w:rFonts w:ascii="Times New Roman" w:hAnsi="Times New Roman" w:cs="Times New Roman"/>
          <w:b/>
          <w:sz w:val="24"/>
          <w:szCs w:val="24"/>
          <w:u w:val="single"/>
        </w:rPr>
        <w:t>DÖLLENME</w:t>
      </w:r>
      <w:proofErr w:type="gramEnd"/>
      <w:r w:rsidR="00AB2C3F" w:rsidRPr="00AB2C3F">
        <w:rPr>
          <w:rFonts w:ascii="Times New Roman" w:hAnsi="Times New Roman" w:cs="Times New Roman"/>
          <w:b/>
          <w:sz w:val="24"/>
          <w:szCs w:val="24"/>
          <w:u w:val="single"/>
        </w:rPr>
        <w:t xml:space="preserve"> </w:t>
      </w:r>
    </w:p>
    <w:p w:rsidR="00AB2C3F" w:rsidRPr="00AB2C3F" w:rsidRDefault="00AB2C3F" w:rsidP="00AB2C3F">
      <w:pPr>
        <w:spacing w:line="360" w:lineRule="auto"/>
        <w:jc w:val="both"/>
        <w:rPr>
          <w:rFonts w:ascii="Times New Roman" w:hAnsi="Times New Roman" w:cs="Times New Roman"/>
          <w:sz w:val="24"/>
          <w:szCs w:val="24"/>
        </w:rPr>
      </w:pPr>
      <w:r w:rsidRPr="00AB2C3F">
        <w:rPr>
          <w:rFonts w:ascii="Times New Roman" w:hAnsi="Times New Roman" w:cs="Times New Roman"/>
          <w:sz w:val="24"/>
          <w:szCs w:val="24"/>
        </w:rPr>
        <w:t>Yaygın olarak yetiştirilen kayısılar genel olarak kendin</w:t>
      </w:r>
      <w:r>
        <w:rPr>
          <w:rFonts w:ascii="Times New Roman" w:hAnsi="Times New Roman" w:cs="Times New Roman"/>
          <w:sz w:val="24"/>
          <w:szCs w:val="24"/>
        </w:rPr>
        <w:t xml:space="preserve">e verimlidir. Ancak kayısılarda </w:t>
      </w:r>
      <w:r w:rsidRPr="00AB2C3F">
        <w:rPr>
          <w:rFonts w:ascii="Times New Roman" w:hAnsi="Times New Roman" w:cs="Times New Roman"/>
          <w:sz w:val="24"/>
          <w:szCs w:val="24"/>
        </w:rPr>
        <w:t>fizyolojik kısırlıktan dolayı tozlanmaya ihti</w:t>
      </w:r>
      <w:r>
        <w:rPr>
          <w:rFonts w:ascii="Times New Roman" w:hAnsi="Times New Roman" w:cs="Times New Roman"/>
          <w:sz w:val="24"/>
          <w:szCs w:val="24"/>
        </w:rPr>
        <w:t xml:space="preserve">yaç duyan çeşitlerde mevcuttur. </w:t>
      </w:r>
      <w:r w:rsidRPr="00AB2C3F">
        <w:rPr>
          <w:rFonts w:ascii="Times New Roman" w:hAnsi="Times New Roman" w:cs="Times New Roman"/>
          <w:sz w:val="24"/>
          <w:szCs w:val="24"/>
        </w:rPr>
        <w:t>Kayısılarda fizyolojik kısırlığın ana nedeni bes</w:t>
      </w:r>
      <w:r>
        <w:rPr>
          <w:rFonts w:ascii="Times New Roman" w:hAnsi="Times New Roman" w:cs="Times New Roman"/>
          <w:sz w:val="24"/>
          <w:szCs w:val="24"/>
        </w:rPr>
        <w:t xml:space="preserve">lenme yetersizliğidir. Beslenme </w:t>
      </w:r>
      <w:r w:rsidRPr="00AB2C3F">
        <w:rPr>
          <w:rFonts w:ascii="Times New Roman" w:hAnsi="Times New Roman" w:cs="Times New Roman"/>
          <w:sz w:val="24"/>
          <w:szCs w:val="24"/>
        </w:rPr>
        <w:t>eksikliklerinden çiçek tozlarının çimlenme kabiliyeti</w:t>
      </w:r>
      <w:r>
        <w:rPr>
          <w:rFonts w:ascii="Times New Roman" w:hAnsi="Times New Roman" w:cs="Times New Roman"/>
          <w:sz w:val="24"/>
          <w:szCs w:val="24"/>
        </w:rPr>
        <w:t xml:space="preserve"> azalmakta ve embriyo kesesinin </w:t>
      </w:r>
      <w:r w:rsidRPr="00AB2C3F">
        <w:rPr>
          <w:rFonts w:ascii="Times New Roman" w:hAnsi="Times New Roman" w:cs="Times New Roman"/>
          <w:sz w:val="24"/>
          <w:szCs w:val="24"/>
        </w:rPr>
        <w:t xml:space="preserve">bozulması sonucu istenilen </w:t>
      </w:r>
      <w:proofErr w:type="gramStart"/>
      <w:r w:rsidRPr="00AB2C3F">
        <w:rPr>
          <w:rFonts w:ascii="Times New Roman" w:hAnsi="Times New Roman" w:cs="Times New Roman"/>
          <w:sz w:val="24"/>
          <w:szCs w:val="24"/>
        </w:rPr>
        <w:t>döllenme</w:t>
      </w:r>
      <w:proofErr w:type="gramEnd"/>
      <w:r w:rsidRPr="00AB2C3F">
        <w:rPr>
          <w:rFonts w:ascii="Times New Roman" w:hAnsi="Times New Roman" w:cs="Times New Roman"/>
          <w:sz w:val="24"/>
          <w:szCs w:val="24"/>
        </w:rPr>
        <w:t xml:space="preserve"> olayı gerçekleşeme</w:t>
      </w:r>
      <w:r>
        <w:rPr>
          <w:rFonts w:ascii="Times New Roman" w:hAnsi="Times New Roman" w:cs="Times New Roman"/>
          <w:sz w:val="24"/>
          <w:szCs w:val="24"/>
        </w:rPr>
        <w:t xml:space="preserve">mektedir. Bu nedenle kayısılarda </w:t>
      </w:r>
      <w:r w:rsidRPr="00AB2C3F">
        <w:rPr>
          <w:rFonts w:ascii="Times New Roman" w:hAnsi="Times New Roman" w:cs="Times New Roman"/>
          <w:sz w:val="24"/>
          <w:szCs w:val="24"/>
        </w:rPr>
        <w:t>verimliliği artırmanın en iyi yolu yeterli ve dengeli besleme yapmaktır.</w:t>
      </w:r>
    </w:p>
    <w:p w:rsidR="00AB2C3F" w:rsidRPr="00AB2C3F" w:rsidRDefault="00EE1939" w:rsidP="00AB2C3F">
      <w:pPr>
        <w:spacing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                                         </w:t>
      </w:r>
      <w:r w:rsidR="00AB2C3F" w:rsidRPr="00AB2C3F">
        <w:rPr>
          <w:rFonts w:ascii="Times New Roman" w:hAnsi="Times New Roman" w:cs="Times New Roman"/>
          <w:b/>
          <w:sz w:val="24"/>
          <w:szCs w:val="24"/>
          <w:u w:val="single"/>
        </w:rPr>
        <w:t>KAYISININ EKOLOJİK İSTEKLERİ</w:t>
      </w:r>
    </w:p>
    <w:p w:rsidR="00AB2C3F" w:rsidRPr="00AB2C3F" w:rsidRDefault="00AB2C3F" w:rsidP="00AB2C3F">
      <w:pPr>
        <w:spacing w:line="360" w:lineRule="auto"/>
        <w:jc w:val="both"/>
        <w:rPr>
          <w:rFonts w:ascii="Times New Roman" w:hAnsi="Times New Roman" w:cs="Times New Roman"/>
          <w:b/>
          <w:sz w:val="24"/>
          <w:szCs w:val="24"/>
          <w:u w:val="single"/>
        </w:rPr>
      </w:pPr>
      <w:r w:rsidRPr="00AB2C3F">
        <w:rPr>
          <w:rFonts w:ascii="Times New Roman" w:hAnsi="Times New Roman" w:cs="Times New Roman"/>
          <w:b/>
          <w:sz w:val="24"/>
          <w:szCs w:val="24"/>
          <w:u w:val="single"/>
        </w:rPr>
        <w:t>İklim İstekleri</w:t>
      </w:r>
    </w:p>
    <w:p w:rsidR="00AB2C3F" w:rsidRPr="007A7F55" w:rsidRDefault="00AB2C3F" w:rsidP="00AB2C3F">
      <w:pPr>
        <w:spacing w:line="360" w:lineRule="auto"/>
        <w:jc w:val="both"/>
        <w:rPr>
          <w:rFonts w:ascii="Times New Roman" w:hAnsi="Times New Roman" w:cs="Times New Roman"/>
          <w:sz w:val="24"/>
          <w:szCs w:val="24"/>
        </w:rPr>
      </w:pPr>
      <w:r w:rsidRPr="007A7F55">
        <w:rPr>
          <w:rFonts w:ascii="Times New Roman" w:hAnsi="Times New Roman" w:cs="Times New Roman"/>
          <w:sz w:val="24"/>
          <w:szCs w:val="24"/>
        </w:rPr>
        <w:t xml:space="preserve">Kayısı bademden sonra çiçek açan bir tür olmasına karşın, kış </w:t>
      </w:r>
      <w:r w:rsidR="007A7F55" w:rsidRPr="007A7F55">
        <w:rPr>
          <w:rFonts w:ascii="Times New Roman" w:hAnsi="Times New Roman" w:cs="Times New Roman"/>
          <w:sz w:val="24"/>
          <w:szCs w:val="24"/>
        </w:rPr>
        <w:t xml:space="preserve">soğukları ve özellikle ilkbahar </w:t>
      </w:r>
      <w:r w:rsidRPr="007A7F55">
        <w:rPr>
          <w:rFonts w:ascii="Times New Roman" w:hAnsi="Times New Roman" w:cs="Times New Roman"/>
          <w:sz w:val="24"/>
          <w:szCs w:val="24"/>
        </w:rPr>
        <w:t>geç donları kayısı yetiştiriciliğinde önemli sorundur.</w:t>
      </w:r>
      <w:r w:rsidR="007A7F55" w:rsidRPr="007A7F55">
        <w:rPr>
          <w:rFonts w:ascii="Times New Roman" w:hAnsi="Times New Roman" w:cs="Times New Roman"/>
          <w:sz w:val="24"/>
          <w:szCs w:val="24"/>
        </w:rPr>
        <w:t xml:space="preserve"> Bu nedenle daha geç çiçek açan </w:t>
      </w:r>
      <w:r w:rsidRPr="007A7F55">
        <w:rPr>
          <w:rFonts w:ascii="Times New Roman" w:hAnsi="Times New Roman" w:cs="Times New Roman"/>
          <w:sz w:val="24"/>
          <w:szCs w:val="24"/>
        </w:rPr>
        <w:t>çeşitlerin tercih edilmesi ön</w:t>
      </w:r>
      <w:r w:rsidR="007A7F55" w:rsidRPr="007A7F55">
        <w:rPr>
          <w:rFonts w:ascii="Times New Roman" w:hAnsi="Times New Roman" w:cs="Times New Roman"/>
          <w:sz w:val="24"/>
          <w:szCs w:val="24"/>
        </w:rPr>
        <w:t xml:space="preserve">erilmektedir. </w:t>
      </w:r>
      <w:r w:rsidRPr="007A7F55">
        <w:rPr>
          <w:rFonts w:ascii="Times New Roman" w:hAnsi="Times New Roman" w:cs="Times New Roman"/>
          <w:sz w:val="24"/>
          <w:szCs w:val="24"/>
        </w:rPr>
        <w:t>Kayısılar diğer meyve türlerine göre daha az soğuklama ihtiy</w:t>
      </w:r>
      <w:r w:rsidR="007A7F55" w:rsidRPr="007A7F55">
        <w:rPr>
          <w:rFonts w:ascii="Times New Roman" w:hAnsi="Times New Roman" w:cs="Times New Roman"/>
          <w:sz w:val="24"/>
          <w:szCs w:val="24"/>
        </w:rPr>
        <w:t xml:space="preserve">acına sahiptir. Ancak soğuklama </w:t>
      </w:r>
      <w:r w:rsidRPr="007A7F55">
        <w:rPr>
          <w:rFonts w:ascii="Times New Roman" w:hAnsi="Times New Roman" w:cs="Times New Roman"/>
          <w:sz w:val="24"/>
          <w:szCs w:val="24"/>
        </w:rPr>
        <w:t xml:space="preserve">ihtiyacı karşılanamadığı zaman düzensiz çiçeklenme, </w:t>
      </w:r>
      <w:r w:rsidR="007A7F55" w:rsidRPr="007A7F55">
        <w:rPr>
          <w:rFonts w:ascii="Times New Roman" w:hAnsi="Times New Roman" w:cs="Times New Roman"/>
          <w:sz w:val="24"/>
          <w:szCs w:val="24"/>
        </w:rPr>
        <w:t xml:space="preserve">tomurcuk silkme gibi durumlarla </w:t>
      </w:r>
      <w:r w:rsidRPr="007A7F55">
        <w:rPr>
          <w:rFonts w:ascii="Times New Roman" w:hAnsi="Times New Roman" w:cs="Times New Roman"/>
          <w:sz w:val="24"/>
          <w:szCs w:val="24"/>
        </w:rPr>
        <w:t>karşılaşılabilmektedir. Kayısıların tam randımanlı olarak olgunl</w:t>
      </w:r>
      <w:r w:rsidR="007A7F55" w:rsidRPr="007A7F55">
        <w:rPr>
          <w:rFonts w:ascii="Times New Roman" w:hAnsi="Times New Roman" w:cs="Times New Roman"/>
          <w:sz w:val="24"/>
          <w:szCs w:val="24"/>
        </w:rPr>
        <w:t xml:space="preserve">aşabilmeleri için yaz aylarında </w:t>
      </w:r>
      <w:r w:rsidRPr="007A7F55">
        <w:rPr>
          <w:rFonts w:ascii="Times New Roman" w:hAnsi="Times New Roman" w:cs="Times New Roman"/>
          <w:sz w:val="24"/>
          <w:szCs w:val="24"/>
        </w:rPr>
        <w:t>ortam oransal neminin düşük olması gerekir. Olgunlaşm</w:t>
      </w:r>
      <w:r w:rsidR="007A7F55" w:rsidRPr="007A7F55">
        <w:rPr>
          <w:rFonts w:ascii="Times New Roman" w:hAnsi="Times New Roman" w:cs="Times New Roman"/>
          <w:sz w:val="24"/>
          <w:szCs w:val="24"/>
        </w:rPr>
        <w:t xml:space="preserve">a döneminde nemin yüksek olduğu </w:t>
      </w:r>
      <w:r w:rsidR="00A37F34">
        <w:rPr>
          <w:rFonts w:ascii="Times New Roman" w:hAnsi="Times New Roman" w:cs="Times New Roman"/>
          <w:sz w:val="24"/>
          <w:szCs w:val="24"/>
        </w:rPr>
        <w:t>bölgelerde Çil</w:t>
      </w:r>
      <w:r w:rsidRPr="007A7F55">
        <w:rPr>
          <w:rFonts w:ascii="Times New Roman" w:hAnsi="Times New Roman" w:cs="Times New Roman"/>
          <w:sz w:val="24"/>
          <w:szCs w:val="24"/>
        </w:rPr>
        <w:t xml:space="preserve"> hastalığı görülmesi muhtemeldir.</w:t>
      </w:r>
      <w:r w:rsidR="007A7F55" w:rsidRPr="007A7F55">
        <w:rPr>
          <w:rFonts w:ascii="Times New Roman" w:hAnsi="Times New Roman" w:cs="Times New Roman"/>
          <w:sz w:val="24"/>
          <w:szCs w:val="24"/>
        </w:rPr>
        <w:t xml:space="preserve"> Bu durumda meyve kalitesini ve </w:t>
      </w:r>
      <w:r w:rsidRPr="007A7F55">
        <w:rPr>
          <w:rFonts w:ascii="Times New Roman" w:hAnsi="Times New Roman" w:cs="Times New Roman"/>
          <w:sz w:val="24"/>
          <w:szCs w:val="24"/>
        </w:rPr>
        <w:t>Pazar değerini düşürmektedir. Böyle bölgelerde yer seçimi ç</w:t>
      </w:r>
      <w:r w:rsidR="007A7F55" w:rsidRPr="007A7F55">
        <w:rPr>
          <w:rFonts w:ascii="Times New Roman" w:hAnsi="Times New Roman" w:cs="Times New Roman"/>
          <w:sz w:val="24"/>
          <w:szCs w:val="24"/>
        </w:rPr>
        <w:t xml:space="preserve">ok dikkatli yapılmalı mesafeler </w:t>
      </w:r>
      <w:r w:rsidRPr="007A7F55">
        <w:rPr>
          <w:rFonts w:ascii="Times New Roman" w:hAnsi="Times New Roman" w:cs="Times New Roman"/>
          <w:sz w:val="24"/>
          <w:szCs w:val="24"/>
        </w:rPr>
        <w:t>iyi belirlenip havalanma çok iyi sağlanmalıdır. Genelde kayıs</w:t>
      </w:r>
      <w:r w:rsidR="007A7F55" w:rsidRPr="007A7F55">
        <w:rPr>
          <w:rFonts w:ascii="Times New Roman" w:hAnsi="Times New Roman" w:cs="Times New Roman"/>
          <w:sz w:val="24"/>
          <w:szCs w:val="24"/>
        </w:rPr>
        <w:t xml:space="preserve">ılar kurağa dayanan bir türdür. </w:t>
      </w:r>
      <w:r w:rsidRPr="007A7F55">
        <w:rPr>
          <w:rFonts w:ascii="Times New Roman" w:hAnsi="Times New Roman" w:cs="Times New Roman"/>
          <w:sz w:val="24"/>
          <w:szCs w:val="24"/>
        </w:rPr>
        <w:t>Ancak ağaç sağlığı ve kaliteli meyve için sulama gereklidir.</w:t>
      </w:r>
    </w:p>
    <w:p w:rsidR="00AB2C3F" w:rsidRPr="00AB2C3F" w:rsidRDefault="00AB2C3F" w:rsidP="00AB2C3F">
      <w:pPr>
        <w:spacing w:line="360" w:lineRule="auto"/>
        <w:jc w:val="both"/>
        <w:rPr>
          <w:rFonts w:ascii="Times New Roman" w:hAnsi="Times New Roman" w:cs="Times New Roman"/>
          <w:b/>
          <w:sz w:val="24"/>
          <w:szCs w:val="24"/>
          <w:u w:val="single"/>
        </w:rPr>
      </w:pPr>
      <w:r w:rsidRPr="00AB2C3F">
        <w:rPr>
          <w:rFonts w:ascii="Times New Roman" w:hAnsi="Times New Roman" w:cs="Times New Roman"/>
          <w:b/>
          <w:sz w:val="24"/>
          <w:szCs w:val="24"/>
          <w:u w:val="single"/>
        </w:rPr>
        <w:t>Toprak İstekleri</w:t>
      </w:r>
    </w:p>
    <w:p w:rsidR="00AB2C3F" w:rsidRDefault="00AB2C3F" w:rsidP="00AB2C3F">
      <w:pPr>
        <w:spacing w:line="360" w:lineRule="auto"/>
        <w:jc w:val="both"/>
        <w:rPr>
          <w:rFonts w:ascii="Times New Roman" w:hAnsi="Times New Roman" w:cs="Times New Roman"/>
          <w:sz w:val="24"/>
          <w:szCs w:val="24"/>
        </w:rPr>
      </w:pPr>
      <w:r w:rsidRPr="007A7F55">
        <w:rPr>
          <w:rFonts w:ascii="Times New Roman" w:hAnsi="Times New Roman" w:cs="Times New Roman"/>
          <w:sz w:val="24"/>
          <w:szCs w:val="24"/>
        </w:rPr>
        <w:t>Kayısı derin geçirgen, iyi havalanabilen besin maddelerince</w:t>
      </w:r>
      <w:r w:rsidR="007A7F55" w:rsidRPr="007A7F55">
        <w:rPr>
          <w:rFonts w:ascii="Times New Roman" w:hAnsi="Times New Roman" w:cs="Times New Roman"/>
          <w:sz w:val="24"/>
          <w:szCs w:val="24"/>
        </w:rPr>
        <w:t xml:space="preserve"> zengin, tınlı ve tınlı kireçli </w:t>
      </w:r>
      <w:r w:rsidRPr="007A7F55">
        <w:rPr>
          <w:rFonts w:ascii="Times New Roman" w:hAnsi="Times New Roman" w:cs="Times New Roman"/>
          <w:sz w:val="24"/>
          <w:szCs w:val="24"/>
        </w:rPr>
        <w:t>topraklarda çok iyi yetişir. Besin maddelerince fakir ve k</w:t>
      </w:r>
      <w:r w:rsidR="007A7F55" w:rsidRPr="007A7F55">
        <w:rPr>
          <w:rFonts w:ascii="Times New Roman" w:hAnsi="Times New Roman" w:cs="Times New Roman"/>
          <w:sz w:val="24"/>
          <w:szCs w:val="24"/>
        </w:rPr>
        <w:t xml:space="preserve">uru topraklarda ağaç sağlığı ve </w:t>
      </w:r>
      <w:r w:rsidRPr="007A7F55">
        <w:rPr>
          <w:rFonts w:ascii="Times New Roman" w:hAnsi="Times New Roman" w:cs="Times New Roman"/>
          <w:sz w:val="24"/>
          <w:szCs w:val="24"/>
        </w:rPr>
        <w:t>gelişiminin tam olmaması, çiçeklerin tam beslenememe</w:t>
      </w:r>
      <w:r w:rsidR="007A7F55" w:rsidRPr="007A7F55">
        <w:rPr>
          <w:rFonts w:ascii="Times New Roman" w:hAnsi="Times New Roman" w:cs="Times New Roman"/>
          <w:sz w:val="24"/>
          <w:szCs w:val="24"/>
        </w:rPr>
        <w:t xml:space="preserve">si nedeniyle verim düşer üretim </w:t>
      </w:r>
      <w:r w:rsidRPr="007A7F55">
        <w:rPr>
          <w:rFonts w:ascii="Times New Roman" w:hAnsi="Times New Roman" w:cs="Times New Roman"/>
          <w:sz w:val="24"/>
          <w:szCs w:val="24"/>
        </w:rPr>
        <w:t>ekonomikliğini yitirir. Bunun yanında taban suyu yüksek veya</w:t>
      </w:r>
      <w:r w:rsidR="007A7F55" w:rsidRPr="007A7F55">
        <w:rPr>
          <w:rFonts w:ascii="Times New Roman" w:hAnsi="Times New Roman" w:cs="Times New Roman"/>
          <w:sz w:val="24"/>
          <w:szCs w:val="24"/>
        </w:rPr>
        <w:t xml:space="preserve"> çok nemli ıslak topraklarda </w:t>
      </w:r>
      <w:r w:rsidRPr="007A7F55">
        <w:rPr>
          <w:rFonts w:ascii="Times New Roman" w:hAnsi="Times New Roman" w:cs="Times New Roman"/>
          <w:sz w:val="24"/>
          <w:szCs w:val="24"/>
        </w:rPr>
        <w:t>randımanlı yetiştiricilik yapı</w:t>
      </w:r>
      <w:r w:rsidR="007A7F55">
        <w:rPr>
          <w:rFonts w:ascii="Times New Roman" w:hAnsi="Times New Roman" w:cs="Times New Roman"/>
          <w:sz w:val="24"/>
          <w:szCs w:val="24"/>
        </w:rPr>
        <w:t>lamaz. Böyle yerlerde yetiştiri</w:t>
      </w:r>
      <w:r w:rsidRPr="007A7F55">
        <w:rPr>
          <w:rFonts w:ascii="Times New Roman" w:hAnsi="Times New Roman" w:cs="Times New Roman"/>
          <w:sz w:val="24"/>
          <w:szCs w:val="24"/>
        </w:rPr>
        <w:t>c</w:t>
      </w:r>
      <w:r w:rsidR="007A7F55" w:rsidRPr="007A7F55">
        <w:rPr>
          <w:rFonts w:ascii="Times New Roman" w:hAnsi="Times New Roman" w:cs="Times New Roman"/>
          <w:sz w:val="24"/>
          <w:szCs w:val="24"/>
        </w:rPr>
        <w:t xml:space="preserve">ilik zorunluluk ise anaç olarak </w:t>
      </w:r>
      <w:r w:rsidRPr="007A7F55">
        <w:rPr>
          <w:rFonts w:ascii="Times New Roman" w:hAnsi="Times New Roman" w:cs="Times New Roman"/>
          <w:sz w:val="24"/>
          <w:szCs w:val="24"/>
        </w:rPr>
        <w:t xml:space="preserve">erik kullanılması önerilebilir. Ancak bu durumda </w:t>
      </w:r>
      <w:proofErr w:type="spellStart"/>
      <w:r w:rsidRPr="007A7F55">
        <w:rPr>
          <w:rFonts w:ascii="Times New Roman" w:hAnsi="Times New Roman" w:cs="Times New Roman"/>
          <w:sz w:val="24"/>
          <w:szCs w:val="24"/>
        </w:rPr>
        <w:t>vegeta</w:t>
      </w:r>
      <w:r w:rsidR="007A7F55" w:rsidRPr="007A7F55">
        <w:rPr>
          <w:rFonts w:ascii="Times New Roman" w:hAnsi="Times New Roman" w:cs="Times New Roman"/>
          <w:sz w:val="24"/>
          <w:szCs w:val="24"/>
        </w:rPr>
        <w:t>tif</w:t>
      </w:r>
      <w:proofErr w:type="spellEnd"/>
      <w:r w:rsidR="007A7F55" w:rsidRPr="007A7F55">
        <w:rPr>
          <w:rFonts w:ascii="Times New Roman" w:hAnsi="Times New Roman" w:cs="Times New Roman"/>
          <w:sz w:val="24"/>
          <w:szCs w:val="24"/>
        </w:rPr>
        <w:t xml:space="preserve"> gelişmeye yönelen ağaçlarda </w:t>
      </w:r>
      <w:r w:rsidRPr="007A7F55">
        <w:rPr>
          <w:rFonts w:ascii="Times New Roman" w:hAnsi="Times New Roman" w:cs="Times New Roman"/>
          <w:sz w:val="24"/>
          <w:szCs w:val="24"/>
        </w:rPr>
        <w:t>meyveye yatma gecikmektedir.</w:t>
      </w:r>
    </w:p>
    <w:p w:rsidR="007A7F55" w:rsidRDefault="007A7F55" w:rsidP="00AB2C3F">
      <w:pPr>
        <w:spacing w:line="360" w:lineRule="auto"/>
        <w:jc w:val="both"/>
        <w:rPr>
          <w:rFonts w:ascii="Times New Roman" w:hAnsi="Times New Roman" w:cs="Times New Roman"/>
          <w:sz w:val="24"/>
          <w:szCs w:val="24"/>
        </w:rPr>
      </w:pPr>
    </w:p>
    <w:p w:rsidR="00A37F34" w:rsidRPr="007A7F55" w:rsidRDefault="00A37F34" w:rsidP="00AB2C3F">
      <w:pPr>
        <w:spacing w:line="360" w:lineRule="auto"/>
        <w:jc w:val="both"/>
        <w:rPr>
          <w:rFonts w:ascii="Times New Roman" w:hAnsi="Times New Roman" w:cs="Times New Roman"/>
          <w:sz w:val="24"/>
          <w:szCs w:val="24"/>
        </w:rPr>
      </w:pPr>
    </w:p>
    <w:p w:rsidR="00AB2C3F" w:rsidRPr="00AB2C3F" w:rsidRDefault="00EE1939" w:rsidP="00AB2C3F">
      <w:pPr>
        <w:spacing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lastRenderedPageBreak/>
        <w:t xml:space="preserve">                                 </w:t>
      </w:r>
      <w:r w:rsidR="00AB2C3F" w:rsidRPr="00AB2C3F">
        <w:rPr>
          <w:rFonts w:ascii="Times New Roman" w:hAnsi="Times New Roman" w:cs="Times New Roman"/>
          <w:b/>
          <w:sz w:val="24"/>
          <w:szCs w:val="24"/>
          <w:u w:val="single"/>
        </w:rPr>
        <w:t>KAYISININ ÇOĞALTILMASI VE ANAÇLARI</w:t>
      </w:r>
    </w:p>
    <w:p w:rsidR="00AB2C3F" w:rsidRPr="007A7F55" w:rsidRDefault="00AB2C3F" w:rsidP="00AB2C3F">
      <w:pPr>
        <w:spacing w:line="360" w:lineRule="auto"/>
        <w:jc w:val="both"/>
        <w:rPr>
          <w:rFonts w:ascii="Times New Roman" w:hAnsi="Times New Roman" w:cs="Times New Roman"/>
          <w:sz w:val="24"/>
          <w:szCs w:val="24"/>
        </w:rPr>
      </w:pPr>
      <w:r w:rsidRPr="007A7F55">
        <w:rPr>
          <w:rFonts w:ascii="Times New Roman" w:hAnsi="Times New Roman" w:cs="Times New Roman"/>
          <w:sz w:val="24"/>
          <w:szCs w:val="24"/>
        </w:rPr>
        <w:t>Genellikle diğer türlerde olduğu gibi kayısılarda aşı ile çoğaltı</w:t>
      </w:r>
      <w:r w:rsidR="007A7F55" w:rsidRPr="007A7F55">
        <w:rPr>
          <w:rFonts w:ascii="Times New Roman" w:hAnsi="Times New Roman" w:cs="Times New Roman"/>
          <w:sz w:val="24"/>
          <w:szCs w:val="24"/>
        </w:rPr>
        <w:t xml:space="preserve">lırlar. Aşılamada tercih edilen </w:t>
      </w:r>
      <w:r w:rsidRPr="007A7F55">
        <w:rPr>
          <w:rFonts w:ascii="Times New Roman" w:hAnsi="Times New Roman" w:cs="Times New Roman"/>
          <w:sz w:val="24"/>
          <w:szCs w:val="24"/>
        </w:rPr>
        <w:t>anaç üzerine durgun göz aşısı tavsiye edilir. Ancak kış ve erken ilkbahar mevsimi soğuk geçen yerlerde yüksekten aşılama düşük sıcaklık zararların</w:t>
      </w:r>
      <w:r w:rsidR="007A7F55" w:rsidRPr="007A7F55">
        <w:rPr>
          <w:rFonts w:ascii="Times New Roman" w:hAnsi="Times New Roman" w:cs="Times New Roman"/>
          <w:sz w:val="24"/>
          <w:szCs w:val="24"/>
        </w:rPr>
        <w:t xml:space="preserve">dan korunmak için tedbir olarak </w:t>
      </w:r>
      <w:r w:rsidRPr="007A7F55">
        <w:rPr>
          <w:rFonts w:ascii="Times New Roman" w:hAnsi="Times New Roman" w:cs="Times New Roman"/>
          <w:sz w:val="24"/>
          <w:szCs w:val="24"/>
        </w:rPr>
        <w:t>faydalıdır.</w:t>
      </w:r>
    </w:p>
    <w:p w:rsidR="00AB2C3F" w:rsidRPr="00AB2C3F" w:rsidRDefault="00AB2C3F" w:rsidP="00AB2C3F">
      <w:pPr>
        <w:spacing w:line="360" w:lineRule="auto"/>
        <w:jc w:val="both"/>
        <w:rPr>
          <w:rFonts w:ascii="Times New Roman" w:hAnsi="Times New Roman" w:cs="Times New Roman"/>
          <w:b/>
          <w:sz w:val="24"/>
          <w:szCs w:val="24"/>
          <w:u w:val="single"/>
        </w:rPr>
      </w:pPr>
      <w:r w:rsidRPr="00AB2C3F">
        <w:rPr>
          <w:rFonts w:ascii="Times New Roman" w:hAnsi="Times New Roman" w:cs="Times New Roman"/>
          <w:b/>
          <w:sz w:val="24"/>
          <w:szCs w:val="24"/>
          <w:u w:val="single"/>
        </w:rPr>
        <w:t>Kayısı Anaçları:</w:t>
      </w:r>
    </w:p>
    <w:p w:rsidR="00AB2C3F" w:rsidRPr="007A7F55" w:rsidRDefault="00AB2C3F" w:rsidP="00AB2C3F">
      <w:pPr>
        <w:spacing w:line="360" w:lineRule="auto"/>
        <w:jc w:val="both"/>
        <w:rPr>
          <w:rFonts w:ascii="Times New Roman" w:hAnsi="Times New Roman" w:cs="Times New Roman"/>
          <w:sz w:val="24"/>
          <w:szCs w:val="24"/>
        </w:rPr>
      </w:pPr>
      <w:r w:rsidRPr="007A7F55">
        <w:rPr>
          <w:rFonts w:ascii="Times New Roman" w:hAnsi="Times New Roman" w:cs="Times New Roman"/>
          <w:b/>
          <w:sz w:val="24"/>
          <w:szCs w:val="24"/>
          <w:u w:val="single"/>
        </w:rPr>
        <w:t>Kayısı Çöğürü (Zerdali):</w:t>
      </w:r>
      <w:r w:rsidRPr="007A7F55">
        <w:rPr>
          <w:rFonts w:ascii="Times New Roman" w:hAnsi="Times New Roman" w:cs="Times New Roman"/>
          <w:sz w:val="24"/>
          <w:szCs w:val="24"/>
        </w:rPr>
        <w:t xml:space="preserve"> Zerdali tohumlarından üretilen </w:t>
      </w:r>
      <w:r w:rsidR="007A7F55">
        <w:rPr>
          <w:rFonts w:ascii="Times New Roman" w:hAnsi="Times New Roman" w:cs="Times New Roman"/>
          <w:sz w:val="24"/>
          <w:szCs w:val="24"/>
        </w:rPr>
        <w:t xml:space="preserve">bu anaç kurak toprak şartlarına </w:t>
      </w:r>
      <w:r w:rsidRPr="007A7F55">
        <w:rPr>
          <w:rFonts w:ascii="Times New Roman" w:hAnsi="Times New Roman" w:cs="Times New Roman"/>
          <w:sz w:val="24"/>
          <w:szCs w:val="24"/>
        </w:rPr>
        <w:t xml:space="preserve">uyumu iyidir. Kök ur </w:t>
      </w:r>
      <w:proofErr w:type="spellStart"/>
      <w:r w:rsidRPr="007A7F55">
        <w:rPr>
          <w:rFonts w:ascii="Times New Roman" w:hAnsi="Times New Roman" w:cs="Times New Roman"/>
          <w:sz w:val="24"/>
          <w:szCs w:val="24"/>
        </w:rPr>
        <w:t>nematodlarına</w:t>
      </w:r>
      <w:proofErr w:type="spellEnd"/>
      <w:r w:rsidRPr="007A7F55">
        <w:rPr>
          <w:rFonts w:ascii="Times New Roman" w:hAnsi="Times New Roman" w:cs="Times New Roman"/>
          <w:sz w:val="24"/>
          <w:szCs w:val="24"/>
        </w:rPr>
        <w:t xml:space="preserve"> dayanıklıdır. Diğer birço</w:t>
      </w:r>
      <w:r w:rsidR="007A7F55">
        <w:rPr>
          <w:rFonts w:ascii="Times New Roman" w:hAnsi="Times New Roman" w:cs="Times New Roman"/>
          <w:sz w:val="24"/>
          <w:szCs w:val="24"/>
        </w:rPr>
        <w:t xml:space="preserve">k anaca göre kök kanseri ve kök </w:t>
      </w:r>
      <w:r w:rsidRPr="007A7F55">
        <w:rPr>
          <w:rFonts w:ascii="Times New Roman" w:hAnsi="Times New Roman" w:cs="Times New Roman"/>
          <w:sz w:val="24"/>
          <w:szCs w:val="24"/>
        </w:rPr>
        <w:t>boğazı çürüklüğüne mukavimdir. Kuvvetli ağaçlar oluşturur. Nemli ve ağır k</w:t>
      </w:r>
      <w:r w:rsidR="007A7F55">
        <w:rPr>
          <w:rFonts w:ascii="Times New Roman" w:hAnsi="Times New Roman" w:cs="Times New Roman"/>
          <w:sz w:val="24"/>
          <w:szCs w:val="24"/>
        </w:rPr>
        <w:t xml:space="preserve">illi topraklarda </w:t>
      </w:r>
      <w:r w:rsidRPr="007A7F55">
        <w:rPr>
          <w:rFonts w:ascii="Times New Roman" w:hAnsi="Times New Roman" w:cs="Times New Roman"/>
          <w:sz w:val="24"/>
          <w:szCs w:val="24"/>
        </w:rPr>
        <w:t>zamklanma görülebilir. Üretimde sıkıntılar oluşturur. Kültür çeşitleri ile iyi uyuşur.</w:t>
      </w:r>
    </w:p>
    <w:p w:rsidR="00AB2C3F" w:rsidRPr="007A7F55" w:rsidRDefault="00AB2C3F" w:rsidP="007A7F55">
      <w:pPr>
        <w:spacing w:line="360" w:lineRule="auto"/>
        <w:jc w:val="both"/>
        <w:rPr>
          <w:rFonts w:ascii="Times New Roman" w:hAnsi="Times New Roman" w:cs="Times New Roman"/>
          <w:sz w:val="24"/>
          <w:szCs w:val="24"/>
        </w:rPr>
      </w:pPr>
      <w:r w:rsidRPr="007A7F55">
        <w:rPr>
          <w:rFonts w:ascii="Times New Roman" w:hAnsi="Times New Roman" w:cs="Times New Roman"/>
          <w:b/>
          <w:sz w:val="24"/>
          <w:szCs w:val="24"/>
          <w:u w:val="single"/>
        </w:rPr>
        <w:t>Şeftali Anacı:</w:t>
      </w:r>
      <w:r w:rsidRPr="007A7F55">
        <w:rPr>
          <w:rFonts w:ascii="Times New Roman" w:hAnsi="Times New Roman" w:cs="Times New Roman"/>
          <w:sz w:val="24"/>
          <w:szCs w:val="24"/>
        </w:rPr>
        <w:t xml:space="preserve"> Erken meyveye yatma ve verimlilik açısından </w:t>
      </w:r>
      <w:r w:rsidR="007A7F55">
        <w:rPr>
          <w:rFonts w:ascii="Times New Roman" w:hAnsi="Times New Roman" w:cs="Times New Roman"/>
          <w:sz w:val="24"/>
          <w:szCs w:val="24"/>
        </w:rPr>
        <w:t xml:space="preserve">tercih edilebilir. Ancak kayısı </w:t>
      </w:r>
      <w:r w:rsidRPr="007A7F55">
        <w:rPr>
          <w:rFonts w:ascii="Times New Roman" w:hAnsi="Times New Roman" w:cs="Times New Roman"/>
          <w:sz w:val="24"/>
          <w:szCs w:val="24"/>
        </w:rPr>
        <w:t>çeşitleri ile uyuşması iyi değildir. Gecikmiş aşı uyuşmazlı</w:t>
      </w:r>
      <w:r w:rsidR="007A7F55">
        <w:rPr>
          <w:rFonts w:ascii="Times New Roman" w:hAnsi="Times New Roman" w:cs="Times New Roman"/>
          <w:sz w:val="24"/>
          <w:szCs w:val="24"/>
        </w:rPr>
        <w:t xml:space="preserve">kları görülmektedir. </w:t>
      </w:r>
      <w:proofErr w:type="spellStart"/>
      <w:r w:rsidR="007A7F55">
        <w:rPr>
          <w:rFonts w:ascii="Times New Roman" w:hAnsi="Times New Roman" w:cs="Times New Roman"/>
          <w:sz w:val="24"/>
          <w:szCs w:val="24"/>
        </w:rPr>
        <w:t>Alüviyal</w:t>
      </w:r>
      <w:proofErr w:type="spellEnd"/>
      <w:r w:rsidR="007A7F55">
        <w:rPr>
          <w:rFonts w:ascii="Times New Roman" w:hAnsi="Times New Roman" w:cs="Times New Roman"/>
          <w:sz w:val="24"/>
          <w:szCs w:val="24"/>
        </w:rPr>
        <w:t xml:space="preserve"> </w:t>
      </w:r>
      <w:r w:rsidRPr="007A7F55">
        <w:rPr>
          <w:rFonts w:ascii="Times New Roman" w:hAnsi="Times New Roman" w:cs="Times New Roman"/>
          <w:sz w:val="24"/>
          <w:szCs w:val="24"/>
        </w:rPr>
        <w:t>geçirgen hafif bünyeli topraklarda ideal bir anaçtır</w:t>
      </w:r>
      <w:r w:rsidR="007A7F55">
        <w:rPr>
          <w:rFonts w:ascii="Times New Roman" w:hAnsi="Times New Roman" w:cs="Times New Roman"/>
          <w:sz w:val="24"/>
          <w:szCs w:val="24"/>
        </w:rPr>
        <w:t xml:space="preserve">. En çok kullanılanı </w:t>
      </w:r>
      <w:proofErr w:type="spellStart"/>
      <w:r w:rsidR="007A7F55">
        <w:rPr>
          <w:rFonts w:ascii="Times New Roman" w:hAnsi="Times New Roman" w:cs="Times New Roman"/>
          <w:sz w:val="24"/>
          <w:szCs w:val="24"/>
        </w:rPr>
        <w:t>nemaguard</w:t>
      </w:r>
      <w:proofErr w:type="spellEnd"/>
      <w:r w:rsidR="007A7F55">
        <w:rPr>
          <w:rFonts w:ascii="Times New Roman" w:hAnsi="Times New Roman" w:cs="Times New Roman"/>
          <w:sz w:val="24"/>
          <w:szCs w:val="24"/>
        </w:rPr>
        <w:t>.</w:t>
      </w:r>
    </w:p>
    <w:p w:rsidR="00AB2C3F" w:rsidRPr="007A7F55" w:rsidRDefault="00AB2C3F" w:rsidP="00AB2C3F">
      <w:pPr>
        <w:spacing w:line="360" w:lineRule="auto"/>
        <w:jc w:val="both"/>
        <w:rPr>
          <w:rFonts w:ascii="Times New Roman" w:hAnsi="Times New Roman" w:cs="Times New Roman"/>
          <w:sz w:val="24"/>
          <w:szCs w:val="24"/>
        </w:rPr>
      </w:pPr>
      <w:r w:rsidRPr="007A7F55">
        <w:rPr>
          <w:rFonts w:ascii="Times New Roman" w:hAnsi="Times New Roman" w:cs="Times New Roman"/>
          <w:b/>
          <w:sz w:val="24"/>
          <w:szCs w:val="24"/>
          <w:u w:val="single"/>
        </w:rPr>
        <w:t>Badem Anacı:</w:t>
      </w:r>
      <w:r w:rsidRPr="007A7F55">
        <w:rPr>
          <w:rFonts w:ascii="Times New Roman" w:hAnsi="Times New Roman" w:cs="Times New Roman"/>
          <w:sz w:val="24"/>
          <w:szCs w:val="24"/>
        </w:rPr>
        <w:t xml:space="preserve"> Kireçli ve çakıllı topraklarda kullanılır. </w:t>
      </w:r>
      <w:r w:rsidR="007A7F55">
        <w:rPr>
          <w:rFonts w:ascii="Times New Roman" w:hAnsi="Times New Roman" w:cs="Times New Roman"/>
          <w:sz w:val="24"/>
          <w:szCs w:val="24"/>
        </w:rPr>
        <w:t xml:space="preserve">Kurağa mukavemeti iyidir. Ancak </w:t>
      </w:r>
      <w:r w:rsidRPr="007A7F55">
        <w:rPr>
          <w:rFonts w:ascii="Times New Roman" w:hAnsi="Times New Roman" w:cs="Times New Roman"/>
          <w:sz w:val="24"/>
          <w:szCs w:val="24"/>
        </w:rPr>
        <w:t>kayısı ile aşı uyuşması iyi değildir.</w:t>
      </w:r>
    </w:p>
    <w:p w:rsidR="00AB2C3F" w:rsidRPr="007A7F55" w:rsidRDefault="00AB2C3F" w:rsidP="00AB2C3F">
      <w:pPr>
        <w:spacing w:line="360" w:lineRule="auto"/>
        <w:jc w:val="both"/>
        <w:rPr>
          <w:rFonts w:ascii="Times New Roman" w:hAnsi="Times New Roman" w:cs="Times New Roman"/>
          <w:sz w:val="24"/>
          <w:szCs w:val="24"/>
        </w:rPr>
      </w:pPr>
      <w:r w:rsidRPr="007A7F55">
        <w:rPr>
          <w:rFonts w:ascii="Times New Roman" w:hAnsi="Times New Roman" w:cs="Times New Roman"/>
          <w:b/>
          <w:sz w:val="24"/>
          <w:szCs w:val="24"/>
          <w:u w:val="single"/>
        </w:rPr>
        <w:t xml:space="preserve">Erik anacı: </w:t>
      </w:r>
      <w:r w:rsidRPr="007A7F55">
        <w:rPr>
          <w:rFonts w:ascii="Times New Roman" w:hAnsi="Times New Roman" w:cs="Times New Roman"/>
          <w:sz w:val="24"/>
          <w:szCs w:val="24"/>
        </w:rPr>
        <w:t xml:space="preserve">Özellikle </w:t>
      </w:r>
      <w:proofErr w:type="spellStart"/>
      <w:r w:rsidRPr="007A7F55">
        <w:rPr>
          <w:rFonts w:ascii="Times New Roman" w:hAnsi="Times New Roman" w:cs="Times New Roman"/>
          <w:sz w:val="24"/>
          <w:szCs w:val="24"/>
        </w:rPr>
        <w:t>Myr</w:t>
      </w:r>
      <w:r w:rsidR="0009676E">
        <w:rPr>
          <w:rFonts w:ascii="Times New Roman" w:hAnsi="Times New Roman" w:cs="Times New Roman"/>
          <w:sz w:val="24"/>
          <w:szCs w:val="24"/>
        </w:rPr>
        <w:t>o</w:t>
      </w:r>
      <w:r w:rsidRPr="007A7F55">
        <w:rPr>
          <w:rFonts w:ascii="Times New Roman" w:hAnsi="Times New Roman" w:cs="Times New Roman"/>
          <w:sz w:val="24"/>
          <w:szCs w:val="24"/>
        </w:rPr>
        <w:t>bolan</w:t>
      </w:r>
      <w:proofErr w:type="spellEnd"/>
      <w:r w:rsidRPr="007A7F55">
        <w:rPr>
          <w:rFonts w:ascii="Times New Roman" w:hAnsi="Times New Roman" w:cs="Times New Roman"/>
          <w:sz w:val="24"/>
          <w:szCs w:val="24"/>
        </w:rPr>
        <w:t xml:space="preserve"> erik çöğürü nemli ve ağır to</w:t>
      </w:r>
      <w:r w:rsidR="007A7F55">
        <w:rPr>
          <w:rFonts w:ascii="Times New Roman" w:hAnsi="Times New Roman" w:cs="Times New Roman"/>
          <w:sz w:val="24"/>
          <w:szCs w:val="24"/>
        </w:rPr>
        <w:t xml:space="preserve">praklarda kullanılır. Ancak aşı </w:t>
      </w:r>
      <w:r w:rsidRPr="007A7F55">
        <w:rPr>
          <w:rFonts w:ascii="Times New Roman" w:hAnsi="Times New Roman" w:cs="Times New Roman"/>
          <w:sz w:val="24"/>
          <w:szCs w:val="24"/>
        </w:rPr>
        <w:t>uyuşmazlık sorunu bulunmaktadır.</w:t>
      </w:r>
    </w:p>
    <w:p w:rsidR="00AB2C3F" w:rsidRPr="007A7F55" w:rsidRDefault="0009676E" w:rsidP="00AB2C3F">
      <w:pPr>
        <w:spacing w:line="360" w:lineRule="auto"/>
        <w:jc w:val="both"/>
        <w:rPr>
          <w:rFonts w:ascii="Times New Roman" w:hAnsi="Times New Roman" w:cs="Times New Roman"/>
          <w:sz w:val="24"/>
          <w:szCs w:val="24"/>
        </w:rPr>
      </w:pPr>
      <w:r>
        <w:rPr>
          <w:rFonts w:ascii="Times New Roman" w:hAnsi="Times New Roman" w:cs="Times New Roman"/>
          <w:b/>
          <w:sz w:val="24"/>
          <w:szCs w:val="24"/>
          <w:u w:val="single"/>
        </w:rPr>
        <w:t xml:space="preserve">Can, </w:t>
      </w:r>
      <w:proofErr w:type="spellStart"/>
      <w:r>
        <w:rPr>
          <w:rFonts w:ascii="Times New Roman" w:hAnsi="Times New Roman" w:cs="Times New Roman"/>
          <w:b/>
          <w:sz w:val="24"/>
          <w:szCs w:val="24"/>
          <w:u w:val="single"/>
        </w:rPr>
        <w:t>Myrabolan</w:t>
      </w:r>
      <w:proofErr w:type="spellEnd"/>
      <w:r>
        <w:rPr>
          <w:rFonts w:ascii="Times New Roman" w:hAnsi="Times New Roman" w:cs="Times New Roman"/>
          <w:b/>
          <w:sz w:val="24"/>
          <w:szCs w:val="24"/>
          <w:u w:val="single"/>
        </w:rPr>
        <w:t xml:space="preserve"> erikleri</w:t>
      </w:r>
      <w:r w:rsidR="007A7F55">
        <w:rPr>
          <w:rFonts w:ascii="Times New Roman" w:hAnsi="Times New Roman" w:cs="Times New Roman"/>
          <w:b/>
          <w:sz w:val="24"/>
          <w:szCs w:val="24"/>
          <w:u w:val="single"/>
        </w:rPr>
        <w:t>:</w:t>
      </w:r>
      <w:r w:rsidR="007A7F55" w:rsidRPr="007A7F55">
        <w:rPr>
          <w:rFonts w:ascii="Times New Roman" w:hAnsi="Times New Roman" w:cs="Times New Roman"/>
          <w:sz w:val="24"/>
          <w:szCs w:val="24"/>
        </w:rPr>
        <w:t xml:space="preserve"> </w:t>
      </w:r>
      <w:r w:rsidR="00AB2C3F" w:rsidRPr="007A7F55">
        <w:rPr>
          <w:rFonts w:ascii="Times New Roman" w:hAnsi="Times New Roman" w:cs="Times New Roman"/>
          <w:sz w:val="24"/>
          <w:szCs w:val="24"/>
        </w:rPr>
        <w:t>Aşı</w:t>
      </w:r>
      <w:r w:rsidR="007A7F55" w:rsidRPr="007A7F55">
        <w:rPr>
          <w:rFonts w:ascii="Times New Roman" w:hAnsi="Times New Roman" w:cs="Times New Roman"/>
          <w:sz w:val="24"/>
          <w:szCs w:val="24"/>
        </w:rPr>
        <w:t xml:space="preserve"> </w:t>
      </w:r>
      <w:r w:rsidR="00AB2C3F" w:rsidRPr="007A7F55">
        <w:rPr>
          <w:rFonts w:ascii="Times New Roman" w:hAnsi="Times New Roman" w:cs="Times New Roman"/>
          <w:sz w:val="24"/>
          <w:szCs w:val="24"/>
        </w:rPr>
        <w:t>uyuşmazlıkları görülmesine rağmen çeşitli toprak şartlarına uyumu, kolay çoğaltılması gibi</w:t>
      </w:r>
      <w:r w:rsidR="007A7F55" w:rsidRPr="007A7F55">
        <w:rPr>
          <w:rFonts w:ascii="Times New Roman" w:hAnsi="Times New Roman" w:cs="Times New Roman"/>
          <w:sz w:val="24"/>
          <w:szCs w:val="24"/>
        </w:rPr>
        <w:t xml:space="preserve"> </w:t>
      </w:r>
      <w:r w:rsidR="00AB2C3F" w:rsidRPr="007A7F55">
        <w:rPr>
          <w:rFonts w:ascii="Times New Roman" w:hAnsi="Times New Roman" w:cs="Times New Roman"/>
          <w:sz w:val="24"/>
          <w:szCs w:val="24"/>
        </w:rPr>
        <w:t xml:space="preserve">nedenlerle tercih edilebilmektedir. En çok </w:t>
      </w:r>
      <w:proofErr w:type="spellStart"/>
      <w:r w:rsidR="00AB2C3F" w:rsidRPr="007A7F55">
        <w:rPr>
          <w:rFonts w:ascii="Times New Roman" w:hAnsi="Times New Roman" w:cs="Times New Roman"/>
          <w:sz w:val="24"/>
          <w:szCs w:val="24"/>
        </w:rPr>
        <w:t>myrobolan</w:t>
      </w:r>
      <w:proofErr w:type="spellEnd"/>
      <w:r w:rsidR="00AB2C3F" w:rsidRPr="007A7F55">
        <w:rPr>
          <w:rFonts w:ascii="Times New Roman" w:hAnsi="Times New Roman" w:cs="Times New Roman"/>
          <w:sz w:val="24"/>
          <w:szCs w:val="24"/>
        </w:rPr>
        <w:t xml:space="preserve"> B, C, 29, 2032, </w:t>
      </w:r>
      <w:proofErr w:type="spellStart"/>
      <w:r w:rsidR="00AB2C3F" w:rsidRPr="007A7F55">
        <w:rPr>
          <w:rFonts w:ascii="Times New Roman" w:hAnsi="Times New Roman" w:cs="Times New Roman"/>
          <w:sz w:val="24"/>
          <w:szCs w:val="24"/>
        </w:rPr>
        <w:t>Marianna</w:t>
      </w:r>
      <w:proofErr w:type="spellEnd"/>
      <w:r w:rsidR="00AB2C3F" w:rsidRPr="007A7F55">
        <w:rPr>
          <w:rFonts w:ascii="Times New Roman" w:hAnsi="Times New Roman" w:cs="Times New Roman"/>
          <w:sz w:val="24"/>
          <w:szCs w:val="24"/>
        </w:rPr>
        <w:t xml:space="preserve"> 2624 erikleri</w:t>
      </w:r>
      <w:r w:rsidR="007A7F55" w:rsidRPr="007A7F55">
        <w:rPr>
          <w:rFonts w:ascii="Times New Roman" w:hAnsi="Times New Roman" w:cs="Times New Roman"/>
          <w:sz w:val="24"/>
          <w:szCs w:val="24"/>
        </w:rPr>
        <w:t xml:space="preserve"> </w:t>
      </w:r>
      <w:r w:rsidR="00AB2C3F" w:rsidRPr="007A7F55">
        <w:rPr>
          <w:rFonts w:ascii="Times New Roman" w:hAnsi="Times New Roman" w:cs="Times New Roman"/>
          <w:sz w:val="24"/>
          <w:szCs w:val="24"/>
        </w:rPr>
        <w:t>anaç olarak kullanılmaktadır.</w:t>
      </w:r>
    </w:p>
    <w:p w:rsidR="00AB2C3F" w:rsidRPr="007A7F55" w:rsidRDefault="00AB2C3F" w:rsidP="00AB2C3F">
      <w:pPr>
        <w:spacing w:line="360" w:lineRule="auto"/>
        <w:jc w:val="both"/>
        <w:rPr>
          <w:rFonts w:ascii="Times New Roman" w:hAnsi="Times New Roman" w:cs="Times New Roman"/>
          <w:sz w:val="24"/>
          <w:szCs w:val="24"/>
        </w:rPr>
      </w:pPr>
      <w:r w:rsidRPr="007A7F55">
        <w:rPr>
          <w:rFonts w:ascii="Times New Roman" w:hAnsi="Times New Roman" w:cs="Times New Roman"/>
          <w:sz w:val="24"/>
          <w:szCs w:val="24"/>
        </w:rPr>
        <w:t>Bunlardan başka Avrupa erikleri</w:t>
      </w:r>
      <w:r w:rsidR="007A7F55">
        <w:rPr>
          <w:rFonts w:ascii="Times New Roman" w:hAnsi="Times New Roman" w:cs="Times New Roman"/>
          <w:sz w:val="24"/>
          <w:szCs w:val="24"/>
        </w:rPr>
        <w:t xml:space="preserve"> türlerinden Almanya ve Fransa </w:t>
      </w:r>
      <w:r w:rsidRPr="007A7F55">
        <w:rPr>
          <w:rFonts w:ascii="Times New Roman" w:hAnsi="Times New Roman" w:cs="Times New Roman"/>
          <w:sz w:val="24"/>
          <w:szCs w:val="24"/>
        </w:rPr>
        <w:t>da GF 31, GF 1380, anaçları kullanılmaktadır.</w:t>
      </w:r>
    </w:p>
    <w:p w:rsidR="00AB2C3F" w:rsidRPr="00AB2C3F" w:rsidRDefault="00EE1939" w:rsidP="00AB2C3F">
      <w:pPr>
        <w:spacing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                                       </w:t>
      </w:r>
      <w:r w:rsidR="00AB2C3F" w:rsidRPr="00AB2C3F">
        <w:rPr>
          <w:rFonts w:ascii="Times New Roman" w:hAnsi="Times New Roman" w:cs="Times New Roman"/>
          <w:b/>
          <w:sz w:val="24"/>
          <w:szCs w:val="24"/>
          <w:u w:val="single"/>
        </w:rPr>
        <w:t>KAYISI BAHÇESİNİN KURULMASI</w:t>
      </w:r>
    </w:p>
    <w:p w:rsidR="007A7F55" w:rsidRDefault="00AB2C3F" w:rsidP="00AB2C3F">
      <w:pPr>
        <w:spacing w:line="360" w:lineRule="auto"/>
        <w:jc w:val="both"/>
        <w:rPr>
          <w:rFonts w:ascii="Times New Roman" w:hAnsi="Times New Roman" w:cs="Times New Roman"/>
          <w:sz w:val="24"/>
          <w:szCs w:val="24"/>
        </w:rPr>
      </w:pPr>
      <w:r w:rsidRPr="007A7F55">
        <w:rPr>
          <w:rFonts w:ascii="Times New Roman" w:hAnsi="Times New Roman" w:cs="Times New Roman"/>
          <w:sz w:val="24"/>
          <w:szCs w:val="24"/>
        </w:rPr>
        <w:t xml:space="preserve">Kayısılar ilkbahar geç donlarından çok çabuk zarar </w:t>
      </w:r>
      <w:r w:rsidR="007A7F55">
        <w:rPr>
          <w:rFonts w:ascii="Times New Roman" w:hAnsi="Times New Roman" w:cs="Times New Roman"/>
          <w:sz w:val="24"/>
          <w:szCs w:val="24"/>
        </w:rPr>
        <w:t xml:space="preserve">gördüklerinden bahçe yeri soğuk </w:t>
      </w:r>
      <w:r w:rsidRPr="007A7F55">
        <w:rPr>
          <w:rFonts w:ascii="Times New Roman" w:hAnsi="Times New Roman" w:cs="Times New Roman"/>
          <w:sz w:val="24"/>
          <w:szCs w:val="24"/>
        </w:rPr>
        <w:t>havanın çöktüğü çukur mevkiler ve ovalardan uzak olmalıd</w:t>
      </w:r>
      <w:r w:rsidR="007A7F55">
        <w:rPr>
          <w:rFonts w:ascii="Times New Roman" w:hAnsi="Times New Roman" w:cs="Times New Roman"/>
          <w:sz w:val="24"/>
          <w:szCs w:val="24"/>
        </w:rPr>
        <w:t xml:space="preserve">ır. Sırt ve yamaç yerler kayısı </w:t>
      </w:r>
      <w:r w:rsidRPr="007A7F55">
        <w:rPr>
          <w:rFonts w:ascii="Times New Roman" w:hAnsi="Times New Roman" w:cs="Times New Roman"/>
          <w:sz w:val="24"/>
          <w:szCs w:val="24"/>
        </w:rPr>
        <w:t>yetiştiriciliği için ideal alanlardır. Böyle alanlarda dikim ö</w:t>
      </w:r>
      <w:r w:rsidR="007A7F55">
        <w:rPr>
          <w:rFonts w:ascii="Times New Roman" w:hAnsi="Times New Roman" w:cs="Times New Roman"/>
          <w:sz w:val="24"/>
          <w:szCs w:val="24"/>
        </w:rPr>
        <w:t xml:space="preserve">ncesi ilkbahar aylarında toprak </w:t>
      </w:r>
      <w:r w:rsidRPr="007A7F55">
        <w:rPr>
          <w:rFonts w:ascii="Times New Roman" w:hAnsi="Times New Roman" w:cs="Times New Roman"/>
          <w:sz w:val="24"/>
          <w:szCs w:val="24"/>
        </w:rPr>
        <w:t xml:space="preserve">derince sürülmeli, mümkünse iyi yanmış çiftlik gübresi </w:t>
      </w:r>
      <w:r w:rsidR="007A7F55">
        <w:rPr>
          <w:rFonts w:ascii="Times New Roman" w:hAnsi="Times New Roman" w:cs="Times New Roman"/>
          <w:sz w:val="24"/>
          <w:szCs w:val="24"/>
        </w:rPr>
        <w:t xml:space="preserve">verilerek sonbaharda </w:t>
      </w:r>
      <w:proofErr w:type="spellStart"/>
      <w:r w:rsidR="007A7F55">
        <w:rPr>
          <w:rFonts w:ascii="Times New Roman" w:hAnsi="Times New Roman" w:cs="Times New Roman"/>
          <w:sz w:val="24"/>
          <w:szCs w:val="24"/>
        </w:rPr>
        <w:t>yüzlek</w:t>
      </w:r>
      <w:proofErr w:type="spellEnd"/>
      <w:r w:rsidR="007A7F55">
        <w:rPr>
          <w:rFonts w:ascii="Times New Roman" w:hAnsi="Times New Roman" w:cs="Times New Roman"/>
          <w:sz w:val="24"/>
          <w:szCs w:val="24"/>
        </w:rPr>
        <w:t xml:space="preserve"> bir </w:t>
      </w:r>
      <w:r w:rsidRPr="007A7F55">
        <w:rPr>
          <w:rFonts w:ascii="Times New Roman" w:hAnsi="Times New Roman" w:cs="Times New Roman"/>
          <w:sz w:val="24"/>
          <w:szCs w:val="24"/>
        </w:rPr>
        <w:t>sürümle toprak hazırlanır.</w:t>
      </w:r>
      <w:r w:rsidR="007A7F55">
        <w:rPr>
          <w:rFonts w:ascii="Times New Roman" w:hAnsi="Times New Roman" w:cs="Times New Roman"/>
          <w:sz w:val="24"/>
          <w:szCs w:val="24"/>
        </w:rPr>
        <w:t xml:space="preserve"> </w:t>
      </w:r>
      <w:r w:rsidRPr="007A7F55">
        <w:rPr>
          <w:rFonts w:ascii="Times New Roman" w:hAnsi="Times New Roman" w:cs="Times New Roman"/>
          <w:sz w:val="24"/>
          <w:szCs w:val="24"/>
        </w:rPr>
        <w:t>Arazinin genel durumu (düz, eğimli olması), yetiştirilecek çeşit, kullanılan anaç gibi</w:t>
      </w:r>
      <w:r w:rsidR="007A7F55">
        <w:rPr>
          <w:rFonts w:ascii="Times New Roman" w:hAnsi="Times New Roman" w:cs="Times New Roman"/>
          <w:sz w:val="24"/>
          <w:szCs w:val="24"/>
        </w:rPr>
        <w:t xml:space="preserve"> </w:t>
      </w:r>
      <w:proofErr w:type="gramStart"/>
      <w:r w:rsidRPr="007A7F55">
        <w:rPr>
          <w:rFonts w:ascii="Times New Roman" w:hAnsi="Times New Roman" w:cs="Times New Roman"/>
          <w:sz w:val="24"/>
          <w:szCs w:val="24"/>
        </w:rPr>
        <w:t>kriterler</w:t>
      </w:r>
      <w:proofErr w:type="gramEnd"/>
      <w:r w:rsidRPr="007A7F55">
        <w:rPr>
          <w:rFonts w:ascii="Times New Roman" w:hAnsi="Times New Roman" w:cs="Times New Roman"/>
          <w:sz w:val="24"/>
          <w:szCs w:val="24"/>
        </w:rPr>
        <w:t xml:space="preserve"> göz önüne alınarak dikim aralık ve mesafeleri ayarla</w:t>
      </w:r>
      <w:r w:rsidR="007A7F55">
        <w:rPr>
          <w:rFonts w:ascii="Times New Roman" w:hAnsi="Times New Roman" w:cs="Times New Roman"/>
          <w:sz w:val="24"/>
          <w:szCs w:val="24"/>
        </w:rPr>
        <w:t xml:space="preserve">nır. Kayısılar Genellikle 7x7m, </w:t>
      </w:r>
      <w:r w:rsidRPr="007A7F55">
        <w:rPr>
          <w:rFonts w:ascii="Times New Roman" w:hAnsi="Times New Roman" w:cs="Times New Roman"/>
          <w:sz w:val="24"/>
          <w:szCs w:val="24"/>
        </w:rPr>
        <w:t>8x8m, 7x8m, 9x9m aralık ve mesafelerde dikilirler. Arazinin eğimli olması veya</w:t>
      </w:r>
      <w:r w:rsidR="007A7F55">
        <w:rPr>
          <w:rFonts w:ascii="Times New Roman" w:hAnsi="Times New Roman" w:cs="Times New Roman"/>
          <w:sz w:val="24"/>
          <w:szCs w:val="24"/>
        </w:rPr>
        <w:t xml:space="preserve"> terasa </w:t>
      </w:r>
      <w:r w:rsidR="007A7F55">
        <w:rPr>
          <w:rFonts w:ascii="Times New Roman" w:hAnsi="Times New Roman" w:cs="Times New Roman"/>
          <w:sz w:val="24"/>
          <w:szCs w:val="24"/>
        </w:rPr>
        <w:lastRenderedPageBreak/>
        <w:t xml:space="preserve">dikim </w:t>
      </w:r>
      <w:r w:rsidRPr="007A7F55">
        <w:rPr>
          <w:rFonts w:ascii="Times New Roman" w:hAnsi="Times New Roman" w:cs="Times New Roman"/>
          <w:sz w:val="24"/>
          <w:szCs w:val="24"/>
        </w:rPr>
        <w:t>durumlarında sıra arası mesafeler daha da daraltılabilecektir</w:t>
      </w:r>
      <w:r w:rsidR="007A7F55">
        <w:rPr>
          <w:rFonts w:ascii="Times New Roman" w:hAnsi="Times New Roman" w:cs="Times New Roman"/>
          <w:sz w:val="24"/>
          <w:szCs w:val="24"/>
        </w:rPr>
        <w:t xml:space="preserve">. Son yıllarda birim alana daha </w:t>
      </w:r>
      <w:r w:rsidRPr="007A7F55">
        <w:rPr>
          <w:rFonts w:ascii="Times New Roman" w:hAnsi="Times New Roman" w:cs="Times New Roman"/>
          <w:sz w:val="24"/>
          <w:szCs w:val="24"/>
        </w:rPr>
        <w:t>çok dikim yapılmasına olanak veren bodurlaştır</w:t>
      </w:r>
      <w:r w:rsidR="007A7F55">
        <w:rPr>
          <w:rFonts w:ascii="Times New Roman" w:hAnsi="Times New Roman" w:cs="Times New Roman"/>
          <w:sz w:val="24"/>
          <w:szCs w:val="24"/>
        </w:rPr>
        <w:t xml:space="preserve">ıcı anaçların kullanımı giderek </w:t>
      </w:r>
      <w:r w:rsidRPr="007A7F55">
        <w:rPr>
          <w:rFonts w:ascii="Times New Roman" w:hAnsi="Times New Roman" w:cs="Times New Roman"/>
          <w:sz w:val="24"/>
          <w:szCs w:val="24"/>
        </w:rPr>
        <w:t>yaygınlaşmaktadır. İtalya, ispanya gibi ülkelerde 3x3</w:t>
      </w:r>
      <w:r w:rsidR="007A7F55">
        <w:rPr>
          <w:rFonts w:ascii="Times New Roman" w:hAnsi="Times New Roman" w:cs="Times New Roman"/>
          <w:sz w:val="24"/>
          <w:szCs w:val="24"/>
        </w:rPr>
        <w:t xml:space="preserve"> m, 3x4 m. mesafelerde dikimler </w:t>
      </w:r>
      <w:r w:rsidRPr="007A7F55">
        <w:rPr>
          <w:rFonts w:ascii="Times New Roman" w:hAnsi="Times New Roman" w:cs="Times New Roman"/>
          <w:sz w:val="24"/>
          <w:szCs w:val="24"/>
        </w:rPr>
        <w:t>yapılmaktadır. Bu dikimi yapabilmek için de yarı bodur gelişe</w:t>
      </w:r>
      <w:r w:rsidR="007A7F55">
        <w:rPr>
          <w:rFonts w:ascii="Times New Roman" w:hAnsi="Times New Roman" w:cs="Times New Roman"/>
          <w:sz w:val="24"/>
          <w:szCs w:val="24"/>
        </w:rPr>
        <w:t xml:space="preserve">n Kayısı anaçları (PG </w:t>
      </w:r>
      <w:proofErr w:type="gramStart"/>
      <w:r w:rsidR="007A7F55">
        <w:rPr>
          <w:rFonts w:ascii="Times New Roman" w:hAnsi="Times New Roman" w:cs="Times New Roman"/>
          <w:sz w:val="24"/>
          <w:szCs w:val="24"/>
        </w:rPr>
        <w:t>88.2</w:t>
      </w:r>
      <w:proofErr w:type="gramEnd"/>
      <w:r w:rsidR="007A7F55">
        <w:rPr>
          <w:rFonts w:ascii="Times New Roman" w:hAnsi="Times New Roman" w:cs="Times New Roman"/>
          <w:sz w:val="24"/>
          <w:szCs w:val="24"/>
        </w:rPr>
        <w:t>, I:F</w:t>
      </w:r>
      <w:r w:rsidRPr="007A7F55">
        <w:rPr>
          <w:rFonts w:ascii="Times New Roman" w:hAnsi="Times New Roman" w:cs="Times New Roman"/>
          <w:sz w:val="24"/>
          <w:szCs w:val="24"/>
        </w:rPr>
        <w:t>7540286,</w:t>
      </w:r>
      <w:r w:rsidR="007A7F55">
        <w:rPr>
          <w:rFonts w:ascii="Times New Roman" w:hAnsi="Times New Roman" w:cs="Times New Roman"/>
          <w:sz w:val="24"/>
          <w:szCs w:val="24"/>
        </w:rPr>
        <w:t xml:space="preserve"> I.F 7640029) kullanılmaktadır. </w:t>
      </w:r>
    </w:p>
    <w:p w:rsidR="00AB2C3F" w:rsidRPr="007A7F55" w:rsidRDefault="00AB2C3F" w:rsidP="00AB2C3F">
      <w:pPr>
        <w:spacing w:line="360" w:lineRule="auto"/>
        <w:jc w:val="both"/>
        <w:rPr>
          <w:rFonts w:ascii="Times New Roman" w:hAnsi="Times New Roman" w:cs="Times New Roman"/>
          <w:sz w:val="24"/>
          <w:szCs w:val="24"/>
        </w:rPr>
      </w:pPr>
      <w:r w:rsidRPr="007A7F55">
        <w:rPr>
          <w:rFonts w:ascii="Times New Roman" w:hAnsi="Times New Roman" w:cs="Times New Roman"/>
          <w:sz w:val="24"/>
          <w:szCs w:val="24"/>
        </w:rPr>
        <w:t>Aralık ve mesafeler belirlendikten sonra hazırlanmı</w:t>
      </w:r>
      <w:r w:rsidR="007A7F55">
        <w:rPr>
          <w:rFonts w:ascii="Times New Roman" w:hAnsi="Times New Roman" w:cs="Times New Roman"/>
          <w:sz w:val="24"/>
          <w:szCs w:val="24"/>
        </w:rPr>
        <w:t>ş arazi üzerinde dikim çukurlar</w:t>
      </w:r>
      <w:r w:rsidR="0009676E">
        <w:rPr>
          <w:rFonts w:ascii="Times New Roman" w:hAnsi="Times New Roman" w:cs="Times New Roman"/>
          <w:sz w:val="24"/>
          <w:szCs w:val="24"/>
        </w:rPr>
        <w:t>ı</w:t>
      </w:r>
      <w:r w:rsidR="007A7F55">
        <w:rPr>
          <w:rFonts w:ascii="Times New Roman" w:hAnsi="Times New Roman" w:cs="Times New Roman"/>
          <w:sz w:val="24"/>
          <w:szCs w:val="24"/>
        </w:rPr>
        <w:t xml:space="preserve"> </w:t>
      </w:r>
      <w:r w:rsidRPr="007A7F55">
        <w:rPr>
          <w:rFonts w:ascii="Times New Roman" w:hAnsi="Times New Roman" w:cs="Times New Roman"/>
          <w:sz w:val="24"/>
          <w:szCs w:val="24"/>
        </w:rPr>
        <w:t>açılır. Kaliteli ve sağlıklı fidanlar usulüne uygun olarak kök t</w:t>
      </w:r>
      <w:r w:rsidR="007A7F55">
        <w:rPr>
          <w:rFonts w:ascii="Times New Roman" w:hAnsi="Times New Roman" w:cs="Times New Roman"/>
          <w:sz w:val="24"/>
          <w:szCs w:val="24"/>
        </w:rPr>
        <w:t xml:space="preserve">uvaleti yapıldıktan sonra dikim </w:t>
      </w:r>
      <w:r w:rsidRPr="007A7F55">
        <w:rPr>
          <w:rFonts w:ascii="Times New Roman" w:hAnsi="Times New Roman" w:cs="Times New Roman"/>
          <w:sz w:val="24"/>
          <w:szCs w:val="24"/>
        </w:rPr>
        <w:t>tahtası marifetiyle dikilerek can suyu verilir. Fidan dikilirken</w:t>
      </w:r>
      <w:r w:rsidR="007A7F55">
        <w:rPr>
          <w:rFonts w:ascii="Times New Roman" w:hAnsi="Times New Roman" w:cs="Times New Roman"/>
          <w:sz w:val="24"/>
          <w:szCs w:val="24"/>
        </w:rPr>
        <w:t xml:space="preserve"> aşı noktası toprak seviyesinin </w:t>
      </w:r>
      <w:r w:rsidRPr="007A7F55">
        <w:rPr>
          <w:rFonts w:ascii="Times New Roman" w:hAnsi="Times New Roman" w:cs="Times New Roman"/>
          <w:sz w:val="24"/>
          <w:szCs w:val="24"/>
        </w:rPr>
        <w:t>üzerinde olmasına dikkat edilmelidir. Dikim mevsimi kış</w:t>
      </w:r>
      <w:r w:rsidR="007A7F55">
        <w:rPr>
          <w:rFonts w:ascii="Times New Roman" w:hAnsi="Times New Roman" w:cs="Times New Roman"/>
          <w:sz w:val="24"/>
          <w:szCs w:val="24"/>
        </w:rPr>
        <w:t xml:space="preserve">ları çok sert geçmeyen yerlerde </w:t>
      </w:r>
      <w:r w:rsidRPr="007A7F55">
        <w:rPr>
          <w:rFonts w:ascii="Times New Roman" w:hAnsi="Times New Roman" w:cs="Times New Roman"/>
          <w:sz w:val="24"/>
          <w:szCs w:val="24"/>
        </w:rPr>
        <w:t>sonbaharda fidan sökümünü müteakip yapılması en uygun ol</w:t>
      </w:r>
      <w:r w:rsidR="007A7F55">
        <w:rPr>
          <w:rFonts w:ascii="Times New Roman" w:hAnsi="Times New Roman" w:cs="Times New Roman"/>
          <w:sz w:val="24"/>
          <w:szCs w:val="24"/>
        </w:rPr>
        <w:t xml:space="preserve">anıdır. Bu fidan tutumu üzerine </w:t>
      </w:r>
      <w:r w:rsidRPr="007A7F55">
        <w:rPr>
          <w:rFonts w:ascii="Times New Roman" w:hAnsi="Times New Roman" w:cs="Times New Roman"/>
          <w:sz w:val="24"/>
          <w:szCs w:val="24"/>
        </w:rPr>
        <w:t>olumlu katkılar sağlamaktadır.</w:t>
      </w:r>
    </w:p>
    <w:p w:rsidR="00AB2C3F" w:rsidRPr="00AB2C3F" w:rsidRDefault="00EE1939" w:rsidP="00AB2C3F">
      <w:pPr>
        <w:spacing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                                                         </w:t>
      </w:r>
      <w:r w:rsidR="00AB2C3F" w:rsidRPr="00AB2C3F">
        <w:rPr>
          <w:rFonts w:ascii="Times New Roman" w:hAnsi="Times New Roman" w:cs="Times New Roman"/>
          <w:b/>
          <w:sz w:val="24"/>
          <w:szCs w:val="24"/>
          <w:u w:val="single"/>
        </w:rPr>
        <w:t>BAKIM İŞLEMLERİ</w:t>
      </w:r>
    </w:p>
    <w:p w:rsidR="00AB2C3F" w:rsidRPr="007A7F55" w:rsidRDefault="00AB2C3F" w:rsidP="00AB2C3F">
      <w:pPr>
        <w:spacing w:line="360" w:lineRule="auto"/>
        <w:jc w:val="both"/>
        <w:rPr>
          <w:rFonts w:ascii="Times New Roman" w:hAnsi="Times New Roman" w:cs="Times New Roman"/>
          <w:sz w:val="24"/>
          <w:szCs w:val="24"/>
        </w:rPr>
      </w:pPr>
      <w:r w:rsidRPr="007A7F55">
        <w:rPr>
          <w:rFonts w:ascii="Times New Roman" w:hAnsi="Times New Roman" w:cs="Times New Roman"/>
          <w:sz w:val="24"/>
          <w:szCs w:val="24"/>
        </w:rPr>
        <w:t>Meyvecilik uzun zamana yayılmış bir tarım dalı olması</w:t>
      </w:r>
      <w:r w:rsidR="007A7F55">
        <w:rPr>
          <w:rFonts w:ascii="Times New Roman" w:hAnsi="Times New Roman" w:cs="Times New Roman"/>
          <w:sz w:val="24"/>
          <w:szCs w:val="24"/>
        </w:rPr>
        <w:t xml:space="preserve"> nedeniyle devamlı ve kaliteli </w:t>
      </w:r>
      <w:r w:rsidRPr="007A7F55">
        <w:rPr>
          <w:rFonts w:ascii="Times New Roman" w:hAnsi="Times New Roman" w:cs="Times New Roman"/>
          <w:sz w:val="24"/>
          <w:szCs w:val="24"/>
        </w:rPr>
        <w:t>ürün alınabilmesi için yıllık bakım işlemlerini düzenli ve t</w:t>
      </w:r>
      <w:r w:rsidR="007A7F55">
        <w:rPr>
          <w:rFonts w:ascii="Times New Roman" w:hAnsi="Times New Roman" w:cs="Times New Roman"/>
          <w:sz w:val="24"/>
          <w:szCs w:val="24"/>
        </w:rPr>
        <w:t xml:space="preserve">ekniğine uygun olarak yapılması </w:t>
      </w:r>
      <w:r w:rsidRPr="007A7F55">
        <w:rPr>
          <w:rFonts w:ascii="Times New Roman" w:hAnsi="Times New Roman" w:cs="Times New Roman"/>
          <w:sz w:val="24"/>
          <w:szCs w:val="24"/>
        </w:rPr>
        <w:t>gerekir.</w:t>
      </w:r>
    </w:p>
    <w:p w:rsidR="007A7F55" w:rsidRPr="007A7F55" w:rsidRDefault="00AB2C3F" w:rsidP="00AB2C3F">
      <w:pPr>
        <w:spacing w:line="360" w:lineRule="auto"/>
        <w:jc w:val="both"/>
        <w:rPr>
          <w:rFonts w:ascii="Times New Roman" w:hAnsi="Times New Roman" w:cs="Times New Roman"/>
          <w:b/>
          <w:sz w:val="24"/>
          <w:szCs w:val="24"/>
          <w:u w:val="single"/>
        </w:rPr>
      </w:pPr>
      <w:r w:rsidRPr="007A7F55">
        <w:rPr>
          <w:rFonts w:ascii="Times New Roman" w:hAnsi="Times New Roman" w:cs="Times New Roman"/>
          <w:b/>
          <w:sz w:val="24"/>
          <w:szCs w:val="24"/>
          <w:u w:val="single"/>
        </w:rPr>
        <w:t>Budama:</w:t>
      </w:r>
    </w:p>
    <w:p w:rsidR="00AB2C3F" w:rsidRPr="007A7F55" w:rsidRDefault="00AB2C3F" w:rsidP="00AB2C3F">
      <w:pPr>
        <w:spacing w:line="360" w:lineRule="auto"/>
        <w:jc w:val="both"/>
        <w:rPr>
          <w:rFonts w:ascii="Times New Roman" w:hAnsi="Times New Roman" w:cs="Times New Roman"/>
          <w:sz w:val="24"/>
          <w:szCs w:val="24"/>
        </w:rPr>
      </w:pPr>
      <w:r w:rsidRPr="007A7F55">
        <w:rPr>
          <w:rFonts w:ascii="Times New Roman" w:hAnsi="Times New Roman" w:cs="Times New Roman"/>
          <w:sz w:val="24"/>
          <w:szCs w:val="24"/>
        </w:rPr>
        <w:t>Diğer türlerde olduğu gibi kayısıda da dikim, şekil</w:t>
      </w:r>
      <w:r w:rsidR="007A7F55">
        <w:rPr>
          <w:rFonts w:ascii="Times New Roman" w:hAnsi="Times New Roman" w:cs="Times New Roman"/>
          <w:sz w:val="24"/>
          <w:szCs w:val="24"/>
        </w:rPr>
        <w:t xml:space="preserve"> ve mahsul budaması olmak üzere </w:t>
      </w:r>
      <w:r w:rsidRPr="007A7F55">
        <w:rPr>
          <w:rFonts w:ascii="Times New Roman" w:hAnsi="Times New Roman" w:cs="Times New Roman"/>
          <w:sz w:val="24"/>
          <w:szCs w:val="24"/>
        </w:rPr>
        <w:t>yapılmaktadır.</w:t>
      </w:r>
    </w:p>
    <w:p w:rsidR="00AB2C3F" w:rsidRPr="0009676E" w:rsidRDefault="00AB2C3F" w:rsidP="0009676E">
      <w:pPr>
        <w:pStyle w:val="ListeParagraf"/>
        <w:numPr>
          <w:ilvl w:val="0"/>
          <w:numId w:val="13"/>
        </w:numPr>
        <w:spacing w:line="360" w:lineRule="auto"/>
        <w:jc w:val="both"/>
        <w:rPr>
          <w:rFonts w:ascii="Times New Roman" w:hAnsi="Times New Roman" w:cs="Times New Roman"/>
          <w:b/>
          <w:sz w:val="24"/>
          <w:szCs w:val="24"/>
        </w:rPr>
      </w:pPr>
      <w:r w:rsidRPr="0009676E">
        <w:rPr>
          <w:rFonts w:ascii="Times New Roman" w:hAnsi="Times New Roman" w:cs="Times New Roman"/>
          <w:b/>
          <w:sz w:val="24"/>
          <w:szCs w:val="24"/>
        </w:rPr>
        <w:t>Dikim budaması</w:t>
      </w:r>
    </w:p>
    <w:p w:rsidR="00AB2C3F" w:rsidRPr="007A7F55" w:rsidRDefault="00AB2C3F" w:rsidP="00AB2C3F">
      <w:pPr>
        <w:spacing w:line="360" w:lineRule="auto"/>
        <w:jc w:val="both"/>
        <w:rPr>
          <w:rFonts w:ascii="Times New Roman" w:hAnsi="Times New Roman" w:cs="Times New Roman"/>
          <w:sz w:val="24"/>
          <w:szCs w:val="24"/>
        </w:rPr>
      </w:pPr>
      <w:r w:rsidRPr="007A7F55">
        <w:rPr>
          <w:rFonts w:ascii="Times New Roman" w:hAnsi="Times New Roman" w:cs="Times New Roman"/>
          <w:sz w:val="24"/>
          <w:szCs w:val="24"/>
        </w:rPr>
        <w:t>Fidan dikimi sırasında yapılan kök tuvaleti ve tepe kesiminde</w:t>
      </w:r>
      <w:r w:rsidR="007A7F55">
        <w:rPr>
          <w:rFonts w:ascii="Times New Roman" w:hAnsi="Times New Roman" w:cs="Times New Roman"/>
          <w:sz w:val="24"/>
          <w:szCs w:val="24"/>
        </w:rPr>
        <w:t xml:space="preserve">n oluşur. Söküm esnasında zarar </w:t>
      </w:r>
      <w:r w:rsidRPr="007A7F55">
        <w:rPr>
          <w:rFonts w:ascii="Times New Roman" w:hAnsi="Times New Roman" w:cs="Times New Roman"/>
          <w:sz w:val="24"/>
          <w:szCs w:val="24"/>
        </w:rPr>
        <w:t xml:space="preserve">gören köklerin sağlam yerinden, birbirine girmiş ve </w:t>
      </w:r>
      <w:r w:rsidR="007A7F55">
        <w:rPr>
          <w:rFonts w:ascii="Times New Roman" w:hAnsi="Times New Roman" w:cs="Times New Roman"/>
          <w:sz w:val="24"/>
          <w:szCs w:val="24"/>
        </w:rPr>
        <w:t xml:space="preserve">uzun kökler dikim çukuruna göre </w:t>
      </w:r>
      <w:r w:rsidRPr="007A7F55">
        <w:rPr>
          <w:rFonts w:ascii="Times New Roman" w:hAnsi="Times New Roman" w:cs="Times New Roman"/>
          <w:sz w:val="24"/>
          <w:szCs w:val="24"/>
        </w:rPr>
        <w:t xml:space="preserve">ayıklanır veya kısaltılır. Çok </w:t>
      </w:r>
      <w:r w:rsidR="005A7419">
        <w:rPr>
          <w:rFonts w:ascii="Times New Roman" w:hAnsi="Times New Roman" w:cs="Times New Roman"/>
          <w:sz w:val="24"/>
          <w:szCs w:val="24"/>
        </w:rPr>
        <w:t>f</w:t>
      </w:r>
      <w:r w:rsidRPr="007A7F55">
        <w:rPr>
          <w:rFonts w:ascii="Times New Roman" w:hAnsi="Times New Roman" w:cs="Times New Roman"/>
          <w:sz w:val="24"/>
          <w:szCs w:val="24"/>
        </w:rPr>
        <w:t>azla sert kesimlerden kaçınmak gerekir. Çünkü fidan</w:t>
      </w:r>
      <w:r w:rsidR="007A7F55">
        <w:rPr>
          <w:rFonts w:ascii="Times New Roman" w:hAnsi="Times New Roman" w:cs="Times New Roman"/>
          <w:sz w:val="24"/>
          <w:szCs w:val="24"/>
        </w:rPr>
        <w:t xml:space="preserve">ın uyanıp </w:t>
      </w:r>
      <w:r w:rsidRPr="007A7F55">
        <w:rPr>
          <w:rFonts w:ascii="Times New Roman" w:hAnsi="Times New Roman" w:cs="Times New Roman"/>
          <w:sz w:val="24"/>
          <w:szCs w:val="24"/>
        </w:rPr>
        <w:t>toprağa tutunması için köklerde depo edilmiş besin m</w:t>
      </w:r>
      <w:r w:rsidR="007A7F55">
        <w:rPr>
          <w:rFonts w:ascii="Times New Roman" w:hAnsi="Times New Roman" w:cs="Times New Roman"/>
          <w:sz w:val="24"/>
          <w:szCs w:val="24"/>
        </w:rPr>
        <w:t xml:space="preserve">addelerinden istifade edileceği </w:t>
      </w:r>
      <w:r w:rsidRPr="007A7F55">
        <w:rPr>
          <w:rFonts w:ascii="Times New Roman" w:hAnsi="Times New Roman" w:cs="Times New Roman"/>
          <w:sz w:val="24"/>
          <w:szCs w:val="24"/>
        </w:rPr>
        <w:t>unutulmamalıdır. O nedenle bol saçaklı, kuvv</w:t>
      </w:r>
      <w:r w:rsidR="007A7F55">
        <w:rPr>
          <w:rFonts w:ascii="Times New Roman" w:hAnsi="Times New Roman" w:cs="Times New Roman"/>
          <w:sz w:val="24"/>
          <w:szCs w:val="24"/>
        </w:rPr>
        <w:t xml:space="preserve">etli köklü olarak dikilmelidir. </w:t>
      </w:r>
      <w:r w:rsidRPr="007A7F55">
        <w:rPr>
          <w:rFonts w:ascii="Times New Roman" w:hAnsi="Times New Roman" w:cs="Times New Roman"/>
          <w:sz w:val="24"/>
          <w:szCs w:val="24"/>
        </w:rPr>
        <w:t>Dikilen fidanın tepesi uygun bir göz üzerinden 8</w:t>
      </w:r>
      <w:r w:rsidR="005A7419">
        <w:rPr>
          <w:rFonts w:ascii="Times New Roman" w:hAnsi="Times New Roman" w:cs="Times New Roman"/>
          <w:sz w:val="24"/>
          <w:szCs w:val="24"/>
        </w:rPr>
        <w:t xml:space="preserve">0–100 cm. mesafelerden kesilir. </w:t>
      </w:r>
      <w:r w:rsidRPr="007A7F55">
        <w:rPr>
          <w:rFonts w:ascii="Times New Roman" w:hAnsi="Times New Roman" w:cs="Times New Roman"/>
          <w:sz w:val="24"/>
          <w:szCs w:val="24"/>
        </w:rPr>
        <w:t xml:space="preserve">Genelde Kayısılar dallı fidan şeklinde yetiştirildiklerinden </w:t>
      </w:r>
      <w:r w:rsidR="005A7419">
        <w:rPr>
          <w:rFonts w:ascii="Times New Roman" w:hAnsi="Times New Roman" w:cs="Times New Roman"/>
          <w:sz w:val="24"/>
          <w:szCs w:val="24"/>
        </w:rPr>
        <w:t xml:space="preserve">uygun taç oluşumuna imkân veren </w:t>
      </w:r>
      <w:r w:rsidRPr="007A7F55">
        <w:rPr>
          <w:rFonts w:ascii="Times New Roman" w:hAnsi="Times New Roman" w:cs="Times New Roman"/>
          <w:sz w:val="24"/>
          <w:szCs w:val="24"/>
        </w:rPr>
        <w:t>1–4 dal seçilerek bu dallarda kısaltma şeklinde kesiml</w:t>
      </w:r>
      <w:r w:rsidR="005A7419">
        <w:rPr>
          <w:rFonts w:ascii="Times New Roman" w:hAnsi="Times New Roman" w:cs="Times New Roman"/>
          <w:sz w:val="24"/>
          <w:szCs w:val="24"/>
        </w:rPr>
        <w:t xml:space="preserve">er yapılmalıdır. Uygun dallanma </w:t>
      </w:r>
      <w:r w:rsidRPr="007A7F55">
        <w:rPr>
          <w:rFonts w:ascii="Times New Roman" w:hAnsi="Times New Roman" w:cs="Times New Roman"/>
          <w:sz w:val="24"/>
          <w:szCs w:val="24"/>
        </w:rPr>
        <w:t>mevcut değil ise bu dallarda temizlenmelidir.</w:t>
      </w:r>
    </w:p>
    <w:p w:rsidR="00AB2C3F" w:rsidRPr="0009676E" w:rsidRDefault="00AB2C3F" w:rsidP="0009676E">
      <w:pPr>
        <w:pStyle w:val="ListeParagraf"/>
        <w:numPr>
          <w:ilvl w:val="0"/>
          <w:numId w:val="13"/>
        </w:numPr>
        <w:spacing w:line="360" w:lineRule="auto"/>
        <w:jc w:val="both"/>
        <w:rPr>
          <w:rFonts w:ascii="Times New Roman" w:hAnsi="Times New Roman" w:cs="Times New Roman"/>
          <w:b/>
          <w:sz w:val="24"/>
          <w:szCs w:val="24"/>
        </w:rPr>
      </w:pPr>
      <w:r w:rsidRPr="0009676E">
        <w:rPr>
          <w:rFonts w:ascii="Times New Roman" w:hAnsi="Times New Roman" w:cs="Times New Roman"/>
          <w:b/>
          <w:sz w:val="24"/>
          <w:szCs w:val="24"/>
        </w:rPr>
        <w:t>Şekil Budaması</w:t>
      </w:r>
    </w:p>
    <w:p w:rsidR="00AB2C3F" w:rsidRPr="007A7F55" w:rsidRDefault="00AB2C3F" w:rsidP="00AB2C3F">
      <w:pPr>
        <w:spacing w:line="360" w:lineRule="auto"/>
        <w:jc w:val="both"/>
        <w:rPr>
          <w:rFonts w:ascii="Times New Roman" w:hAnsi="Times New Roman" w:cs="Times New Roman"/>
          <w:sz w:val="24"/>
          <w:szCs w:val="24"/>
        </w:rPr>
      </w:pPr>
      <w:r w:rsidRPr="007A7F55">
        <w:rPr>
          <w:rFonts w:ascii="Times New Roman" w:hAnsi="Times New Roman" w:cs="Times New Roman"/>
          <w:sz w:val="24"/>
          <w:szCs w:val="24"/>
        </w:rPr>
        <w:t>Düzenli ve kaliteli meyve alınabilmesi ağaç gelişme kabiliyetinin muhafaza edilebilmesi</w:t>
      </w:r>
    </w:p>
    <w:p w:rsidR="00AB2C3F" w:rsidRPr="007A7F55" w:rsidRDefault="00AB2C3F" w:rsidP="00AB2C3F">
      <w:pPr>
        <w:spacing w:line="360" w:lineRule="auto"/>
        <w:jc w:val="both"/>
        <w:rPr>
          <w:rFonts w:ascii="Times New Roman" w:hAnsi="Times New Roman" w:cs="Times New Roman"/>
          <w:sz w:val="24"/>
          <w:szCs w:val="24"/>
        </w:rPr>
      </w:pPr>
      <w:proofErr w:type="gramStart"/>
      <w:r w:rsidRPr="007A7F55">
        <w:rPr>
          <w:rFonts w:ascii="Times New Roman" w:hAnsi="Times New Roman" w:cs="Times New Roman"/>
          <w:sz w:val="24"/>
          <w:szCs w:val="24"/>
        </w:rPr>
        <w:lastRenderedPageBreak/>
        <w:t>bakımından</w:t>
      </w:r>
      <w:proofErr w:type="gramEnd"/>
      <w:r w:rsidRPr="007A7F55">
        <w:rPr>
          <w:rFonts w:ascii="Times New Roman" w:hAnsi="Times New Roman" w:cs="Times New Roman"/>
          <w:sz w:val="24"/>
          <w:szCs w:val="24"/>
        </w:rPr>
        <w:t xml:space="preserve"> fidanlara dikimden itibaren uygun şekil verilm</w:t>
      </w:r>
      <w:r w:rsidR="00FD57A8">
        <w:rPr>
          <w:rFonts w:ascii="Times New Roman" w:hAnsi="Times New Roman" w:cs="Times New Roman"/>
          <w:sz w:val="24"/>
          <w:szCs w:val="24"/>
        </w:rPr>
        <w:t xml:space="preserve">elidir. Genellikle </w:t>
      </w:r>
      <w:proofErr w:type="spellStart"/>
      <w:r w:rsidR="00FD57A8">
        <w:rPr>
          <w:rFonts w:ascii="Times New Roman" w:hAnsi="Times New Roman" w:cs="Times New Roman"/>
          <w:sz w:val="24"/>
          <w:szCs w:val="24"/>
        </w:rPr>
        <w:t>Goble</w:t>
      </w:r>
      <w:proofErr w:type="spellEnd"/>
      <w:r w:rsidR="00FD57A8">
        <w:rPr>
          <w:rFonts w:ascii="Times New Roman" w:hAnsi="Times New Roman" w:cs="Times New Roman"/>
          <w:sz w:val="24"/>
          <w:szCs w:val="24"/>
        </w:rPr>
        <w:t xml:space="preserve">, Doruk </w:t>
      </w:r>
      <w:r w:rsidRPr="007A7F55">
        <w:rPr>
          <w:rFonts w:ascii="Times New Roman" w:hAnsi="Times New Roman" w:cs="Times New Roman"/>
          <w:sz w:val="24"/>
          <w:szCs w:val="24"/>
        </w:rPr>
        <w:t>dallı ve Değişik doruk dallı şekiller tercih edilmelidir.</w:t>
      </w:r>
    </w:p>
    <w:p w:rsidR="00AB2C3F" w:rsidRPr="00FD57A8" w:rsidRDefault="00AB2C3F" w:rsidP="00AB2C3F">
      <w:pPr>
        <w:spacing w:line="360" w:lineRule="auto"/>
        <w:jc w:val="both"/>
        <w:rPr>
          <w:rFonts w:ascii="Times New Roman" w:hAnsi="Times New Roman" w:cs="Times New Roman"/>
          <w:b/>
          <w:sz w:val="24"/>
          <w:szCs w:val="24"/>
          <w:u w:val="single"/>
        </w:rPr>
      </w:pPr>
      <w:proofErr w:type="spellStart"/>
      <w:r w:rsidRPr="00FD57A8">
        <w:rPr>
          <w:rFonts w:ascii="Times New Roman" w:hAnsi="Times New Roman" w:cs="Times New Roman"/>
          <w:b/>
          <w:sz w:val="24"/>
          <w:szCs w:val="24"/>
          <w:u w:val="single"/>
        </w:rPr>
        <w:t>Goble</w:t>
      </w:r>
      <w:proofErr w:type="spellEnd"/>
      <w:r w:rsidRPr="00FD57A8">
        <w:rPr>
          <w:rFonts w:ascii="Times New Roman" w:hAnsi="Times New Roman" w:cs="Times New Roman"/>
          <w:b/>
          <w:sz w:val="24"/>
          <w:szCs w:val="24"/>
          <w:u w:val="single"/>
        </w:rPr>
        <w:t xml:space="preserve"> Şekli Budama:</w:t>
      </w:r>
    </w:p>
    <w:p w:rsidR="00AB2C3F" w:rsidRPr="007A7F55" w:rsidRDefault="00AB2C3F" w:rsidP="00AB2C3F">
      <w:pPr>
        <w:spacing w:line="360" w:lineRule="auto"/>
        <w:jc w:val="both"/>
        <w:rPr>
          <w:rFonts w:ascii="Times New Roman" w:hAnsi="Times New Roman" w:cs="Times New Roman"/>
          <w:sz w:val="24"/>
          <w:szCs w:val="24"/>
        </w:rPr>
      </w:pPr>
      <w:r w:rsidRPr="007A7F55">
        <w:rPr>
          <w:rFonts w:ascii="Times New Roman" w:hAnsi="Times New Roman" w:cs="Times New Roman"/>
          <w:sz w:val="24"/>
          <w:szCs w:val="24"/>
        </w:rPr>
        <w:t>Bu sistem bol yağışlı nemli bölgelerde iyi havalanma sağlam</w:t>
      </w:r>
      <w:r w:rsidR="00FD57A8">
        <w:rPr>
          <w:rFonts w:ascii="Times New Roman" w:hAnsi="Times New Roman" w:cs="Times New Roman"/>
          <w:sz w:val="24"/>
          <w:szCs w:val="24"/>
        </w:rPr>
        <w:t xml:space="preserve">ak, ışıktan maksimum fayda elde </w:t>
      </w:r>
      <w:r w:rsidRPr="007A7F55">
        <w:rPr>
          <w:rFonts w:ascii="Times New Roman" w:hAnsi="Times New Roman" w:cs="Times New Roman"/>
          <w:sz w:val="24"/>
          <w:szCs w:val="24"/>
        </w:rPr>
        <w:t>etmek için tercih edilir. Yazları sıcak bol güneşli yerlerd</w:t>
      </w:r>
      <w:r w:rsidR="00FD57A8">
        <w:rPr>
          <w:rFonts w:ascii="Times New Roman" w:hAnsi="Times New Roman" w:cs="Times New Roman"/>
          <w:sz w:val="24"/>
          <w:szCs w:val="24"/>
        </w:rPr>
        <w:t xml:space="preserve">e dal, gövde aksamlarında güneş </w:t>
      </w:r>
      <w:r w:rsidRPr="007A7F55">
        <w:rPr>
          <w:rFonts w:ascii="Times New Roman" w:hAnsi="Times New Roman" w:cs="Times New Roman"/>
          <w:sz w:val="24"/>
          <w:szCs w:val="24"/>
        </w:rPr>
        <w:t>yanıklıkları oluşturacağından tercih edilmez. Aşırı meyve yüklü yıllarda d</w:t>
      </w:r>
      <w:r w:rsidR="00FD57A8">
        <w:rPr>
          <w:rFonts w:ascii="Times New Roman" w:hAnsi="Times New Roman" w:cs="Times New Roman"/>
          <w:sz w:val="24"/>
          <w:szCs w:val="24"/>
        </w:rPr>
        <w:t>alların aynı noktaya y</w:t>
      </w:r>
      <w:r w:rsidRPr="007A7F55">
        <w:rPr>
          <w:rFonts w:ascii="Times New Roman" w:hAnsi="Times New Roman" w:cs="Times New Roman"/>
          <w:sz w:val="24"/>
          <w:szCs w:val="24"/>
        </w:rPr>
        <w:t>akın yerlerden çıkması nedeniy</w:t>
      </w:r>
      <w:r w:rsidR="00FD57A8">
        <w:rPr>
          <w:rFonts w:ascii="Times New Roman" w:hAnsi="Times New Roman" w:cs="Times New Roman"/>
          <w:sz w:val="24"/>
          <w:szCs w:val="24"/>
        </w:rPr>
        <w:t xml:space="preserve">le dal kırılmaları çok yaşanır. </w:t>
      </w:r>
      <w:r w:rsidRPr="007A7F55">
        <w:rPr>
          <w:rFonts w:ascii="Times New Roman" w:hAnsi="Times New Roman" w:cs="Times New Roman"/>
          <w:sz w:val="24"/>
          <w:szCs w:val="24"/>
        </w:rPr>
        <w:t>Kâse veya çanak biçimi de denir. Fidanlara bu şekli kazan</w:t>
      </w:r>
      <w:r w:rsidR="00FD57A8">
        <w:rPr>
          <w:rFonts w:ascii="Times New Roman" w:hAnsi="Times New Roman" w:cs="Times New Roman"/>
          <w:sz w:val="24"/>
          <w:szCs w:val="24"/>
        </w:rPr>
        <w:t xml:space="preserve">dırmak için 3 yıl budamaya önem </w:t>
      </w:r>
      <w:r w:rsidRPr="007A7F55">
        <w:rPr>
          <w:rFonts w:ascii="Times New Roman" w:hAnsi="Times New Roman" w:cs="Times New Roman"/>
          <w:sz w:val="24"/>
          <w:szCs w:val="24"/>
        </w:rPr>
        <w:t>verilmelidir. Dikimden sonraki ikinci yılda tepeye yakın çıkan 3 sürgün dal seçilir.</w:t>
      </w:r>
      <w:r w:rsidR="00FD57A8">
        <w:rPr>
          <w:rFonts w:ascii="Times New Roman" w:hAnsi="Times New Roman" w:cs="Times New Roman"/>
          <w:sz w:val="24"/>
          <w:szCs w:val="24"/>
        </w:rPr>
        <w:t xml:space="preserve"> Sürgünler </w:t>
      </w:r>
      <w:r w:rsidRPr="007A7F55">
        <w:rPr>
          <w:rFonts w:ascii="Times New Roman" w:hAnsi="Times New Roman" w:cs="Times New Roman"/>
          <w:sz w:val="24"/>
          <w:szCs w:val="24"/>
        </w:rPr>
        <w:t xml:space="preserve">arasında 10-20 cm aralık olmasına ve 100-120 derecelik açı </w:t>
      </w:r>
      <w:r w:rsidR="00FD57A8">
        <w:rPr>
          <w:rFonts w:ascii="Times New Roman" w:hAnsi="Times New Roman" w:cs="Times New Roman"/>
          <w:sz w:val="24"/>
          <w:szCs w:val="24"/>
        </w:rPr>
        <w:t xml:space="preserve">bulunmasına dikkat edilmelidir. </w:t>
      </w:r>
      <w:r w:rsidRPr="007A7F55">
        <w:rPr>
          <w:rFonts w:ascii="Times New Roman" w:hAnsi="Times New Roman" w:cs="Times New Roman"/>
          <w:sz w:val="24"/>
          <w:szCs w:val="24"/>
        </w:rPr>
        <w:t>Diğer dallar kesilir. Yaz ayları boyunca bu dallardan çık</w:t>
      </w:r>
      <w:r w:rsidR="00FD57A8">
        <w:rPr>
          <w:rFonts w:ascii="Times New Roman" w:hAnsi="Times New Roman" w:cs="Times New Roman"/>
          <w:sz w:val="24"/>
          <w:szCs w:val="24"/>
        </w:rPr>
        <w:t xml:space="preserve">an sürgünler kesilir ve uç alma </w:t>
      </w:r>
      <w:r w:rsidRPr="007A7F55">
        <w:rPr>
          <w:rFonts w:ascii="Times New Roman" w:hAnsi="Times New Roman" w:cs="Times New Roman"/>
          <w:sz w:val="24"/>
          <w:szCs w:val="24"/>
        </w:rPr>
        <w:t>yapılır. Üçüncü sene bir önceki yıl bırakılan 3 sürgün 10–20 cm k</w:t>
      </w:r>
      <w:r w:rsidR="00FD57A8">
        <w:rPr>
          <w:rFonts w:ascii="Times New Roman" w:hAnsi="Times New Roman" w:cs="Times New Roman"/>
          <w:sz w:val="24"/>
          <w:szCs w:val="24"/>
        </w:rPr>
        <w:t xml:space="preserve">ısaltılır. Bir önceki yıl gibi </w:t>
      </w:r>
      <w:r w:rsidRPr="007A7F55">
        <w:rPr>
          <w:rFonts w:ascii="Times New Roman" w:hAnsi="Times New Roman" w:cs="Times New Roman"/>
          <w:sz w:val="24"/>
          <w:szCs w:val="24"/>
        </w:rPr>
        <w:t xml:space="preserve">devam edilerek 3.yılsonunda ağaca </w:t>
      </w:r>
      <w:proofErr w:type="spellStart"/>
      <w:r w:rsidRPr="007A7F55">
        <w:rPr>
          <w:rFonts w:ascii="Times New Roman" w:hAnsi="Times New Roman" w:cs="Times New Roman"/>
          <w:sz w:val="24"/>
          <w:szCs w:val="24"/>
        </w:rPr>
        <w:t>goble</w:t>
      </w:r>
      <w:proofErr w:type="spellEnd"/>
      <w:r w:rsidRPr="007A7F55">
        <w:rPr>
          <w:rFonts w:ascii="Times New Roman" w:hAnsi="Times New Roman" w:cs="Times New Roman"/>
          <w:sz w:val="24"/>
          <w:szCs w:val="24"/>
        </w:rPr>
        <w:t xml:space="preserve"> şekli verilmiş olur.</w:t>
      </w:r>
    </w:p>
    <w:p w:rsidR="00AB2C3F" w:rsidRPr="00FD57A8" w:rsidRDefault="00AB2C3F" w:rsidP="00AB2C3F">
      <w:pPr>
        <w:spacing w:line="360" w:lineRule="auto"/>
        <w:jc w:val="both"/>
        <w:rPr>
          <w:rFonts w:ascii="Times New Roman" w:hAnsi="Times New Roman" w:cs="Times New Roman"/>
          <w:b/>
          <w:sz w:val="24"/>
          <w:szCs w:val="24"/>
        </w:rPr>
      </w:pPr>
      <w:r w:rsidRPr="00FD57A8">
        <w:rPr>
          <w:rFonts w:ascii="Times New Roman" w:hAnsi="Times New Roman" w:cs="Times New Roman"/>
          <w:b/>
          <w:sz w:val="24"/>
          <w:szCs w:val="24"/>
        </w:rPr>
        <w:t>Değişik Doruk Dallı Budama</w:t>
      </w:r>
    </w:p>
    <w:p w:rsidR="00AB2C3F" w:rsidRPr="007A7F55" w:rsidRDefault="00AB2C3F" w:rsidP="00AB2C3F">
      <w:pPr>
        <w:spacing w:line="360" w:lineRule="auto"/>
        <w:jc w:val="both"/>
        <w:rPr>
          <w:rFonts w:ascii="Times New Roman" w:hAnsi="Times New Roman" w:cs="Times New Roman"/>
          <w:sz w:val="24"/>
          <w:szCs w:val="24"/>
        </w:rPr>
      </w:pPr>
      <w:r w:rsidRPr="007A7F55">
        <w:rPr>
          <w:rFonts w:ascii="Times New Roman" w:hAnsi="Times New Roman" w:cs="Times New Roman"/>
          <w:sz w:val="24"/>
          <w:szCs w:val="24"/>
        </w:rPr>
        <w:t>Dikimden sonraki ikinci yılda fidan üzerinde çıkan sürgünle</w:t>
      </w:r>
      <w:r w:rsidR="00FD57A8">
        <w:rPr>
          <w:rFonts w:ascii="Times New Roman" w:hAnsi="Times New Roman" w:cs="Times New Roman"/>
          <w:sz w:val="24"/>
          <w:szCs w:val="24"/>
        </w:rPr>
        <w:t xml:space="preserve">r toprak seviyesinden 40–50 cm. </w:t>
      </w:r>
      <w:r w:rsidRPr="007A7F55">
        <w:rPr>
          <w:rFonts w:ascii="Times New Roman" w:hAnsi="Times New Roman" w:cs="Times New Roman"/>
          <w:sz w:val="24"/>
          <w:szCs w:val="24"/>
        </w:rPr>
        <w:t>yukarıda gelişenlerden 4–5 sürgün seçilir. Diğerleri kesili</w:t>
      </w:r>
      <w:r w:rsidR="00FD57A8">
        <w:rPr>
          <w:rFonts w:ascii="Times New Roman" w:hAnsi="Times New Roman" w:cs="Times New Roman"/>
          <w:sz w:val="24"/>
          <w:szCs w:val="24"/>
        </w:rPr>
        <w:t xml:space="preserve">r. Bu sürgünler birbiri üzerine </w:t>
      </w:r>
      <w:r w:rsidRPr="007A7F55">
        <w:rPr>
          <w:rFonts w:ascii="Times New Roman" w:hAnsi="Times New Roman" w:cs="Times New Roman"/>
          <w:sz w:val="24"/>
          <w:szCs w:val="24"/>
        </w:rPr>
        <w:t xml:space="preserve">gelmeyen, gövde üzerinde yeknesak dağılmış, gövde ile </w:t>
      </w:r>
      <w:r w:rsidR="00FD57A8">
        <w:rPr>
          <w:rFonts w:ascii="Times New Roman" w:hAnsi="Times New Roman" w:cs="Times New Roman"/>
          <w:sz w:val="24"/>
          <w:szCs w:val="24"/>
        </w:rPr>
        <w:t xml:space="preserve">açıları 45–60 derece olmalarına dikkat edilmelidir. </w:t>
      </w:r>
      <w:r w:rsidRPr="007A7F55">
        <w:rPr>
          <w:rFonts w:ascii="Times New Roman" w:hAnsi="Times New Roman" w:cs="Times New Roman"/>
          <w:sz w:val="24"/>
          <w:szCs w:val="24"/>
        </w:rPr>
        <w:t xml:space="preserve">Yıl içerisinde dallar üzerinde şekli bozan sürgünler kesilirler. </w:t>
      </w:r>
      <w:r w:rsidR="00FD57A8">
        <w:rPr>
          <w:rFonts w:ascii="Times New Roman" w:hAnsi="Times New Roman" w:cs="Times New Roman"/>
          <w:sz w:val="24"/>
          <w:szCs w:val="24"/>
        </w:rPr>
        <w:t xml:space="preserve">Üçüncü yılda lider dal üzerinde </w:t>
      </w:r>
      <w:r w:rsidRPr="007A7F55">
        <w:rPr>
          <w:rFonts w:ascii="Times New Roman" w:hAnsi="Times New Roman" w:cs="Times New Roman"/>
          <w:sz w:val="24"/>
          <w:szCs w:val="24"/>
        </w:rPr>
        <w:t>bir önceki yıla benzer dal seçimleri yapılarak katların oluşum</w:t>
      </w:r>
      <w:r w:rsidR="00FD57A8">
        <w:rPr>
          <w:rFonts w:ascii="Times New Roman" w:hAnsi="Times New Roman" w:cs="Times New Roman"/>
          <w:sz w:val="24"/>
          <w:szCs w:val="24"/>
        </w:rPr>
        <w:t xml:space="preserve">u sağlanır. Yıl boyu seçtiğimiz </w:t>
      </w:r>
      <w:r w:rsidRPr="007A7F55">
        <w:rPr>
          <w:rFonts w:ascii="Times New Roman" w:hAnsi="Times New Roman" w:cs="Times New Roman"/>
          <w:sz w:val="24"/>
          <w:szCs w:val="24"/>
        </w:rPr>
        <w:t>ana dallar üzerinde şekli bozan sürgünler çıka</w:t>
      </w:r>
      <w:r w:rsidR="00FD57A8">
        <w:rPr>
          <w:rFonts w:ascii="Times New Roman" w:hAnsi="Times New Roman" w:cs="Times New Roman"/>
          <w:sz w:val="24"/>
          <w:szCs w:val="24"/>
        </w:rPr>
        <w:t xml:space="preserve">rtılarak budamaya devam edilir. </w:t>
      </w:r>
      <w:r w:rsidRPr="007A7F55">
        <w:rPr>
          <w:rFonts w:ascii="Times New Roman" w:hAnsi="Times New Roman" w:cs="Times New Roman"/>
          <w:sz w:val="24"/>
          <w:szCs w:val="24"/>
        </w:rPr>
        <w:t xml:space="preserve">Doruk dallı şekil, değişik doruk dallı şekle çok benzer, hemen hemen aynıdır. Farklı olarak </w:t>
      </w:r>
      <w:r w:rsidR="00FD57A8">
        <w:rPr>
          <w:rFonts w:ascii="Times New Roman" w:hAnsi="Times New Roman" w:cs="Times New Roman"/>
          <w:sz w:val="24"/>
          <w:szCs w:val="24"/>
        </w:rPr>
        <w:t xml:space="preserve">3 </w:t>
      </w:r>
      <w:r w:rsidRPr="007A7F55">
        <w:rPr>
          <w:rFonts w:ascii="Times New Roman" w:hAnsi="Times New Roman" w:cs="Times New Roman"/>
          <w:sz w:val="24"/>
          <w:szCs w:val="24"/>
        </w:rPr>
        <w:t>yan dal ve bir lider dal bulunmasıdır. Genel kabul görmüş, uygun bir budama sistemidir.</w:t>
      </w:r>
    </w:p>
    <w:p w:rsidR="00AB2C3F" w:rsidRPr="00FD57A8" w:rsidRDefault="00AB2C3F" w:rsidP="00AB2C3F">
      <w:pPr>
        <w:spacing w:line="360" w:lineRule="auto"/>
        <w:jc w:val="both"/>
        <w:rPr>
          <w:rFonts w:ascii="Times New Roman" w:hAnsi="Times New Roman" w:cs="Times New Roman"/>
          <w:b/>
          <w:sz w:val="24"/>
          <w:szCs w:val="24"/>
        </w:rPr>
      </w:pPr>
      <w:r w:rsidRPr="00FD57A8">
        <w:rPr>
          <w:rFonts w:ascii="Times New Roman" w:hAnsi="Times New Roman" w:cs="Times New Roman"/>
          <w:b/>
          <w:sz w:val="24"/>
          <w:szCs w:val="24"/>
        </w:rPr>
        <w:t>Mahsul Budaması</w:t>
      </w:r>
    </w:p>
    <w:p w:rsidR="0009676E" w:rsidRDefault="00AB2C3F" w:rsidP="00AB2C3F">
      <w:pPr>
        <w:spacing w:line="360" w:lineRule="auto"/>
        <w:jc w:val="both"/>
        <w:rPr>
          <w:rFonts w:ascii="Times New Roman" w:hAnsi="Times New Roman" w:cs="Times New Roman"/>
          <w:sz w:val="24"/>
          <w:szCs w:val="24"/>
        </w:rPr>
      </w:pPr>
      <w:r w:rsidRPr="007A7F55">
        <w:rPr>
          <w:rFonts w:ascii="Times New Roman" w:hAnsi="Times New Roman" w:cs="Times New Roman"/>
          <w:sz w:val="24"/>
          <w:szCs w:val="24"/>
        </w:rPr>
        <w:t>Şekil budaması yapılarak mahsule yatan kayısılarda çok faz</w:t>
      </w:r>
      <w:r w:rsidR="00FD57A8">
        <w:rPr>
          <w:rFonts w:ascii="Times New Roman" w:hAnsi="Times New Roman" w:cs="Times New Roman"/>
          <w:sz w:val="24"/>
          <w:szCs w:val="24"/>
        </w:rPr>
        <w:t xml:space="preserve">la budama gerekmez. Ancak şekli </w:t>
      </w:r>
      <w:r w:rsidRPr="007A7F55">
        <w:rPr>
          <w:rFonts w:ascii="Times New Roman" w:hAnsi="Times New Roman" w:cs="Times New Roman"/>
          <w:sz w:val="24"/>
          <w:szCs w:val="24"/>
        </w:rPr>
        <w:t>bozan güneşlenmeyi engelleyen birbirine giren dallar kesiler</w:t>
      </w:r>
      <w:r w:rsidR="00FD57A8">
        <w:rPr>
          <w:rFonts w:ascii="Times New Roman" w:hAnsi="Times New Roman" w:cs="Times New Roman"/>
          <w:sz w:val="24"/>
          <w:szCs w:val="24"/>
        </w:rPr>
        <w:t xml:space="preserve">ek budama devam ettirilir. </w:t>
      </w:r>
      <w:r w:rsidRPr="007A7F55">
        <w:rPr>
          <w:rFonts w:ascii="Times New Roman" w:hAnsi="Times New Roman" w:cs="Times New Roman"/>
          <w:sz w:val="24"/>
          <w:szCs w:val="24"/>
        </w:rPr>
        <w:t>Kayısılarda şiddetli kesimler zamklanmaya neden olur.</w:t>
      </w:r>
      <w:r w:rsidR="00FD57A8">
        <w:rPr>
          <w:rFonts w:ascii="Times New Roman" w:hAnsi="Times New Roman" w:cs="Times New Roman"/>
          <w:sz w:val="24"/>
          <w:szCs w:val="24"/>
        </w:rPr>
        <w:t xml:space="preserve"> Kalın dal kesimlerine tolerans </w:t>
      </w:r>
      <w:r w:rsidRPr="007A7F55">
        <w:rPr>
          <w:rFonts w:ascii="Times New Roman" w:hAnsi="Times New Roman" w:cs="Times New Roman"/>
          <w:sz w:val="24"/>
          <w:szCs w:val="24"/>
        </w:rPr>
        <w:t>göstermezler. Sararmalar kurumalar şeklinde hemen tep</w:t>
      </w:r>
      <w:r w:rsidR="00FD57A8">
        <w:rPr>
          <w:rFonts w:ascii="Times New Roman" w:hAnsi="Times New Roman" w:cs="Times New Roman"/>
          <w:sz w:val="24"/>
          <w:szCs w:val="24"/>
        </w:rPr>
        <w:t xml:space="preserve">ki gösterir. Aşırı ve kalın dal </w:t>
      </w:r>
      <w:r w:rsidRPr="007A7F55">
        <w:rPr>
          <w:rFonts w:ascii="Times New Roman" w:hAnsi="Times New Roman" w:cs="Times New Roman"/>
          <w:sz w:val="24"/>
          <w:szCs w:val="24"/>
        </w:rPr>
        <w:t>kesimleri yapılacak ise bunu birkaç yıla yaymak gereklidir.</w:t>
      </w:r>
      <w:r w:rsidR="00FD57A8">
        <w:rPr>
          <w:rFonts w:ascii="Times New Roman" w:hAnsi="Times New Roman" w:cs="Times New Roman"/>
          <w:sz w:val="24"/>
          <w:szCs w:val="24"/>
        </w:rPr>
        <w:t xml:space="preserve"> Bu yüzden gençleştirme </w:t>
      </w:r>
      <w:r w:rsidRPr="007A7F55">
        <w:rPr>
          <w:rFonts w:ascii="Times New Roman" w:hAnsi="Times New Roman" w:cs="Times New Roman"/>
          <w:sz w:val="24"/>
          <w:szCs w:val="24"/>
        </w:rPr>
        <w:t xml:space="preserve">budamalarında dikkatli olunmalı hatta budanmayıp sulama </w:t>
      </w:r>
      <w:r w:rsidR="00FD57A8">
        <w:rPr>
          <w:rFonts w:ascii="Times New Roman" w:hAnsi="Times New Roman" w:cs="Times New Roman"/>
          <w:sz w:val="24"/>
          <w:szCs w:val="24"/>
        </w:rPr>
        <w:t xml:space="preserve">gübreleme besleme işlemleri ile </w:t>
      </w:r>
      <w:r w:rsidRPr="007A7F55">
        <w:rPr>
          <w:rFonts w:ascii="Times New Roman" w:hAnsi="Times New Roman" w:cs="Times New Roman"/>
          <w:sz w:val="24"/>
          <w:szCs w:val="24"/>
        </w:rPr>
        <w:t>ıslah edilmelidir.</w:t>
      </w:r>
      <w:r w:rsidR="00FD57A8">
        <w:rPr>
          <w:rFonts w:ascii="Times New Roman" w:hAnsi="Times New Roman" w:cs="Times New Roman"/>
          <w:sz w:val="24"/>
          <w:szCs w:val="24"/>
        </w:rPr>
        <w:t xml:space="preserve"> </w:t>
      </w:r>
      <w:r w:rsidRPr="007A7F55">
        <w:rPr>
          <w:rFonts w:ascii="Times New Roman" w:hAnsi="Times New Roman" w:cs="Times New Roman"/>
          <w:sz w:val="24"/>
          <w:szCs w:val="24"/>
        </w:rPr>
        <w:t>Genellikle kuvvetli ağaçlar ile genç ağaçlar kuvvetli sürgünler oluştururlar. Böyle ağaçlarda</w:t>
      </w:r>
      <w:r w:rsidR="00FD57A8">
        <w:rPr>
          <w:rFonts w:ascii="Times New Roman" w:hAnsi="Times New Roman" w:cs="Times New Roman"/>
          <w:sz w:val="24"/>
          <w:szCs w:val="24"/>
        </w:rPr>
        <w:t xml:space="preserve"> </w:t>
      </w:r>
      <w:r w:rsidRPr="007A7F55">
        <w:rPr>
          <w:rFonts w:ascii="Times New Roman" w:hAnsi="Times New Roman" w:cs="Times New Roman"/>
          <w:sz w:val="24"/>
          <w:szCs w:val="24"/>
        </w:rPr>
        <w:t xml:space="preserve">çok şiddetli budama yapılması, sürgün ve </w:t>
      </w:r>
      <w:proofErr w:type="spellStart"/>
      <w:r w:rsidRPr="007A7F55">
        <w:rPr>
          <w:rFonts w:ascii="Times New Roman" w:hAnsi="Times New Roman" w:cs="Times New Roman"/>
          <w:sz w:val="24"/>
          <w:szCs w:val="24"/>
        </w:rPr>
        <w:t>vegetatif</w:t>
      </w:r>
      <w:proofErr w:type="spellEnd"/>
      <w:r w:rsidRPr="007A7F55">
        <w:rPr>
          <w:rFonts w:ascii="Times New Roman" w:hAnsi="Times New Roman" w:cs="Times New Roman"/>
          <w:sz w:val="24"/>
          <w:szCs w:val="24"/>
        </w:rPr>
        <w:t xml:space="preserve"> gelişimi</w:t>
      </w:r>
      <w:r w:rsidR="00FD57A8">
        <w:rPr>
          <w:rFonts w:ascii="Times New Roman" w:hAnsi="Times New Roman" w:cs="Times New Roman"/>
          <w:sz w:val="24"/>
          <w:szCs w:val="24"/>
        </w:rPr>
        <w:t xml:space="preserve"> teşvik edeceğinden az kesimler </w:t>
      </w:r>
      <w:r w:rsidRPr="007A7F55">
        <w:rPr>
          <w:rFonts w:ascii="Times New Roman" w:hAnsi="Times New Roman" w:cs="Times New Roman"/>
          <w:sz w:val="24"/>
          <w:szCs w:val="24"/>
        </w:rPr>
        <w:t xml:space="preserve">yapılarak budama bitirilmelidir. Buna mukabil zayıf ve </w:t>
      </w:r>
      <w:r w:rsidR="00FD57A8">
        <w:rPr>
          <w:rFonts w:ascii="Times New Roman" w:hAnsi="Times New Roman" w:cs="Times New Roman"/>
          <w:sz w:val="24"/>
          <w:szCs w:val="24"/>
        </w:rPr>
        <w:t xml:space="preserve">yaşlı ağaçlar </w:t>
      </w:r>
      <w:proofErr w:type="spellStart"/>
      <w:r w:rsidR="00FD57A8">
        <w:rPr>
          <w:rFonts w:ascii="Times New Roman" w:hAnsi="Times New Roman" w:cs="Times New Roman"/>
          <w:sz w:val="24"/>
          <w:szCs w:val="24"/>
        </w:rPr>
        <w:lastRenderedPageBreak/>
        <w:t>generatif</w:t>
      </w:r>
      <w:proofErr w:type="spellEnd"/>
      <w:r w:rsidR="00FD57A8">
        <w:rPr>
          <w:rFonts w:ascii="Times New Roman" w:hAnsi="Times New Roman" w:cs="Times New Roman"/>
          <w:sz w:val="24"/>
          <w:szCs w:val="24"/>
        </w:rPr>
        <w:t xml:space="preserve"> gelişme </w:t>
      </w:r>
      <w:r w:rsidRPr="007A7F55">
        <w:rPr>
          <w:rFonts w:ascii="Times New Roman" w:hAnsi="Times New Roman" w:cs="Times New Roman"/>
          <w:sz w:val="24"/>
          <w:szCs w:val="24"/>
        </w:rPr>
        <w:t xml:space="preserve">eğiliminde olduklarından daha çok çiçek gözü oluştururlar. Böyle ağaçlara ise </w:t>
      </w:r>
      <w:proofErr w:type="spellStart"/>
      <w:r w:rsidR="00FD57A8">
        <w:rPr>
          <w:rFonts w:ascii="Times New Roman" w:hAnsi="Times New Roman" w:cs="Times New Roman"/>
          <w:sz w:val="24"/>
          <w:szCs w:val="24"/>
        </w:rPr>
        <w:t>tolere</w:t>
      </w:r>
      <w:proofErr w:type="spellEnd"/>
      <w:r w:rsidR="00FD57A8">
        <w:rPr>
          <w:rFonts w:ascii="Times New Roman" w:hAnsi="Times New Roman" w:cs="Times New Roman"/>
          <w:sz w:val="24"/>
          <w:szCs w:val="24"/>
        </w:rPr>
        <w:t xml:space="preserve"> </w:t>
      </w:r>
      <w:r w:rsidRPr="007A7F55">
        <w:rPr>
          <w:rFonts w:ascii="Times New Roman" w:hAnsi="Times New Roman" w:cs="Times New Roman"/>
          <w:sz w:val="24"/>
          <w:szCs w:val="24"/>
        </w:rPr>
        <w:t>edebilecekleri son haddeye kadar sert kesimler</w:t>
      </w:r>
      <w:r w:rsidR="00FD57A8">
        <w:rPr>
          <w:rFonts w:ascii="Times New Roman" w:hAnsi="Times New Roman" w:cs="Times New Roman"/>
          <w:sz w:val="24"/>
          <w:szCs w:val="24"/>
        </w:rPr>
        <w:t xml:space="preserve"> yapılarak budama yapılmalıdır. </w:t>
      </w:r>
      <w:r w:rsidRPr="007A7F55">
        <w:rPr>
          <w:rFonts w:ascii="Times New Roman" w:hAnsi="Times New Roman" w:cs="Times New Roman"/>
          <w:sz w:val="24"/>
          <w:szCs w:val="24"/>
        </w:rPr>
        <w:t>Ilıman iklim bölgelerinde yaprak dökümünden sonra buda</w:t>
      </w:r>
      <w:r w:rsidR="00FD57A8">
        <w:rPr>
          <w:rFonts w:ascii="Times New Roman" w:hAnsi="Times New Roman" w:cs="Times New Roman"/>
          <w:sz w:val="24"/>
          <w:szCs w:val="24"/>
        </w:rPr>
        <w:t xml:space="preserve">ma yapılabilir. Ancak kışı sert </w:t>
      </w:r>
      <w:r w:rsidRPr="007A7F55">
        <w:rPr>
          <w:rFonts w:ascii="Times New Roman" w:hAnsi="Times New Roman" w:cs="Times New Roman"/>
          <w:sz w:val="24"/>
          <w:szCs w:val="24"/>
        </w:rPr>
        <w:t>geçen – 20 dereceleri bulan yerlerde ise budama kış soğuklarının geçtiği ilkbahar ayl</w:t>
      </w:r>
      <w:r w:rsidR="00FD57A8">
        <w:rPr>
          <w:rFonts w:ascii="Times New Roman" w:hAnsi="Times New Roman" w:cs="Times New Roman"/>
          <w:sz w:val="24"/>
          <w:szCs w:val="24"/>
        </w:rPr>
        <w:t xml:space="preserve">arında </w:t>
      </w:r>
      <w:r w:rsidRPr="007A7F55">
        <w:rPr>
          <w:rFonts w:ascii="Times New Roman" w:hAnsi="Times New Roman" w:cs="Times New Roman"/>
          <w:sz w:val="24"/>
          <w:szCs w:val="24"/>
        </w:rPr>
        <w:t>tomurcuklar kabarmadan önce yapılmalıdır. Kayısı diğer tü</w:t>
      </w:r>
      <w:r w:rsidR="00FD57A8">
        <w:rPr>
          <w:rFonts w:ascii="Times New Roman" w:hAnsi="Times New Roman" w:cs="Times New Roman"/>
          <w:sz w:val="24"/>
          <w:szCs w:val="24"/>
        </w:rPr>
        <w:t xml:space="preserve">rlerde olduğu gibi özensiz kaba </w:t>
      </w:r>
      <w:r w:rsidRPr="007A7F55">
        <w:rPr>
          <w:rFonts w:ascii="Times New Roman" w:hAnsi="Times New Roman" w:cs="Times New Roman"/>
          <w:sz w:val="24"/>
          <w:szCs w:val="24"/>
        </w:rPr>
        <w:t xml:space="preserve">kesimlerden hoşlanmaz. </w:t>
      </w:r>
    </w:p>
    <w:p w:rsidR="00AB2C3F" w:rsidRPr="00AB2C3F" w:rsidRDefault="00AB2C3F" w:rsidP="00AB2C3F">
      <w:pPr>
        <w:spacing w:line="360" w:lineRule="auto"/>
        <w:jc w:val="both"/>
        <w:rPr>
          <w:rFonts w:ascii="Times New Roman" w:hAnsi="Times New Roman" w:cs="Times New Roman"/>
          <w:b/>
          <w:sz w:val="24"/>
          <w:szCs w:val="24"/>
          <w:u w:val="single"/>
        </w:rPr>
      </w:pPr>
      <w:r w:rsidRPr="00AB2C3F">
        <w:rPr>
          <w:rFonts w:ascii="Times New Roman" w:hAnsi="Times New Roman" w:cs="Times New Roman"/>
          <w:b/>
          <w:sz w:val="24"/>
          <w:szCs w:val="24"/>
          <w:u w:val="single"/>
        </w:rPr>
        <w:t>Toprak İşleme</w:t>
      </w:r>
    </w:p>
    <w:p w:rsidR="00AB2C3F" w:rsidRPr="00FD57A8" w:rsidRDefault="00AB2C3F" w:rsidP="00AB2C3F">
      <w:pPr>
        <w:spacing w:line="360" w:lineRule="auto"/>
        <w:jc w:val="both"/>
        <w:rPr>
          <w:rFonts w:ascii="Times New Roman" w:hAnsi="Times New Roman" w:cs="Times New Roman"/>
          <w:sz w:val="24"/>
          <w:szCs w:val="24"/>
        </w:rPr>
      </w:pPr>
      <w:r w:rsidRPr="00FD57A8">
        <w:rPr>
          <w:rFonts w:ascii="Times New Roman" w:hAnsi="Times New Roman" w:cs="Times New Roman"/>
          <w:sz w:val="24"/>
          <w:szCs w:val="24"/>
        </w:rPr>
        <w:t>Toprak işlemekten amaç yabancı ot kontrolü, gübrelerin t</w:t>
      </w:r>
      <w:r w:rsidR="00FD57A8">
        <w:rPr>
          <w:rFonts w:ascii="Times New Roman" w:hAnsi="Times New Roman" w:cs="Times New Roman"/>
          <w:sz w:val="24"/>
          <w:szCs w:val="24"/>
        </w:rPr>
        <w:t xml:space="preserve">oprağa karıştırılması, toprağın </w:t>
      </w:r>
      <w:r w:rsidRPr="00FD57A8">
        <w:rPr>
          <w:rFonts w:ascii="Times New Roman" w:hAnsi="Times New Roman" w:cs="Times New Roman"/>
          <w:sz w:val="24"/>
          <w:szCs w:val="24"/>
        </w:rPr>
        <w:t>havalandırılması, yağmur kar sularının kolay emilmesini sağl</w:t>
      </w:r>
      <w:r w:rsidR="00FD57A8">
        <w:rPr>
          <w:rFonts w:ascii="Times New Roman" w:hAnsi="Times New Roman" w:cs="Times New Roman"/>
          <w:sz w:val="24"/>
          <w:szCs w:val="24"/>
        </w:rPr>
        <w:t xml:space="preserve">amak, kaymak tabakasını kırarak </w:t>
      </w:r>
      <w:r w:rsidRPr="00FD57A8">
        <w:rPr>
          <w:rFonts w:ascii="Times New Roman" w:hAnsi="Times New Roman" w:cs="Times New Roman"/>
          <w:sz w:val="24"/>
          <w:szCs w:val="24"/>
        </w:rPr>
        <w:t>su kaybını önlemektir. Bu amaçla yaprak dökümünden son</w:t>
      </w:r>
      <w:r w:rsidR="00FD57A8">
        <w:rPr>
          <w:rFonts w:ascii="Times New Roman" w:hAnsi="Times New Roman" w:cs="Times New Roman"/>
          <w:sz w:val="24"/>
          <w:szCs w:val="24"/>
        </w:rPr>
        <w:t xml:space="preserve">ra çok derin işlemeyen pullukla </w:t>
      </w:r>
      <w:r w:rsidRPr="00FD57A8">
        <w:rPr>
          <w:rFonts w:ascii="Times New Roman" w:hAnsi="Times New Roman" w:cs="Times New Roman"/>
          <w:sz w:val="24"/>
          <w:szCs w:val="24"/>
        </w:rPr>
        <w:t>15–20 cm. derinlikte toprak işlenebilir. İlkbahar ve yaz aylar</w:t>
      </w:r>
      <w:r w:rsidR="00FD57A8">
        <w:rPr>
          <w:rFonts w:ascii="Times New Roman" w:hAnsi="Times New Roman" w:cs="Times New Roman"/>
          <w:sz w:val="24"/>
          <w:szCs w:val="24"/>
        </w:rPr>
        <w:t xml:space="preserve">ında sulama işleminden sonra ot </w:t>
      </w:r>
      <w:r w:rsidRPr="00FD57A8">
        <w:rPr>
          <w:rFonts w:ascii="Times New Roman" w:hAnsi="Times New Roman" w:cs="Times New Roman"/>
          <w:sz w:val="24"/>
          <w:szCs w:val="24"/>
        </w:rPr>
        <w:t xml:space="preserve">kontrolü sağlamak için </w:t>
      </w:r>
      <w:proofErr w:type="spellStart"/>
      <w:r w:rsidRPr="00FD57A8">
        <w:rPr>
          <w:rFonts w:ascii="Times New Roman" w:hAnsi="Times New Roman" w:cs="Times New Roman"/>
          <w:sz w:val="24"/>
          <w:szCs w:val="24"/>
        </w:rPr>
        <w:t>yüzlek</w:t>
      </w:r>
      <w:proofErr w:type="spellEnd"/>
      <w:r w:rsidRPr="00FD57A8">
        <w:rPr>
          <w:rFonts w:ascii="Times New Roman" w:hAnsi="Times New Roman" w:cs="Times New Roman"/>
          <w:sz w:val="24"/>
          <w:szCs w:val="24"/>
        </w:rPr>
        <w:t xml:space="preserve"> işleyen aletlerle işlenebilir. Ka</w:t>
      </w:r>
      <w:r w:rsidR="00FD57A8">
        <w:rPr>
          <w:rFonts w:ascii="Times New Roman" w:hAnsi="Times New Roman" w:cs="Times New Roman"/>
          <w:sz w:val="24"/>
          <w:szCs w:val="24"/>
        </w:rPr>
        <w:t xml:space="preserve">yısı bahçelerinde çiçeklenme ve </w:t>
      </w:r>
      <w:r w:rsidRPr="00FD57A8">
        <w:rPr>
          <w:rFonts w:ascii="Times New Roman" w:hAnsi="Times New Roman" w:cs="Times New Roman"/>
          <w:sz w:val="24"/>
          <w:szCs w:val="24"/>
        </w:rPr>
        <w:t>genç meyve dönemlerinde mümkün oldukça t</w:t>
      </w:r>
      <w:r w:rsidR="00FD57A8">
        <w:rPr>
          <w:rFonts w:ascii="Times New Roman" w:hAnsi="Times New Roman" w:cs="Times New Roman"/>
          <w:sz w:val="24"/>
          <w:szCs w:val="24"/>
        </w:rPr>
        <w:t xml:space="preserve">oprak işlemeden kaçınılmalıdır. </w:t>
      </w:r>
      <w:r w:rsidRPr="00FD57A8">
        <w:rPr>
          <w:rFonts w:ascii="Times New Roman" w:hAnsi="Times New Roman" w:cs="Times New Roman"/>
          <w:sz w:val="24"/>
          <w:szCs w:val="24"/>
        </w:rPr>
        <w:t>Modern sulama sistemi ile sulanan bahçelerde Toprak işl</w:t>
      </w:r>
      <w:r w:rsidR="00FD57A8">
        <w:rPr>
          <w:rFonts w:ascii="Times New Roman" w:hAnsi="Times New Roman" w:cs="Times New Roman"/>
          <w:sz w:val="24"/>
          <w:szCs w:val="24"/>
        </w:rPr>
        <w:t xml:space="preserve">eme yapılmadan yetiştiricilikte </w:t>
      </w:r>
      <w:r w:rsidRPr="00FD57A8">
        <w:rPr>
          <w:rFonts w:ascii="Times New Roman" w:hAnsi="Times New Roman" w:cs="Times New Roman"/>
          <w:sz w:val="24"/>
          <w:szCs w:val="24"/>
        </w:rPr>
        <w:t xml:space="preserve">yapılabilmektedir. Ot kontrolü </w:t>
      </w:r>
      <w:proofErr w:type="spellStart"/>
      <w:r w:rsidRPr="00FD57A8">
        <w:rPr>
          <w:rFonts w:ascii="Times New Roman" w:hAnsi="Times New Roman" w:cs="Times New Roman"/>
          <w:sz w:val="24"/>
          <w:szCs w:val="24"/>
        </w:rPr>
        <w:t>herbisitler</w:t>
      </w:r>
      <w:proofErr w:type="spellEnd"/>
      <w:r w:rsidRPr="00FD57A8">
        <w:rPr>
          <w:rFonts w:ascii="Times New Roman" w:hAnsi="Times New Roman" w:cs="Times New Roman"/>
          <w:sz w:val="24"/>
          <w:szCs w:val="24"/>
        </w:rPr>
        <w:t xml:space="preserve"> ile veya </w:t>
      </w:r>
      <w:proofErr w:type="spellStart"/>
      <w:r w:rsidRPr="00FD57A8">
        <w:rPr>
          <w:rFonts w:ascii="Times New Roman" w:hAnsi="Times New Roman" w:cs="Times New Roman"/>
          <w:sz w:val="24"/>
          <w:szCs w:val="24"/>
        </w:rPr>
        <w:t>malçlama</w:t>
      </w:r>
      <w:proofErr w:type="spellEnd"/>
      <w:r w:rsidRPr="00FD57A8">
        <w:rPr>
          <w:rFonts w:ascii="Times New Roman" w:hAnsi="Times New Roman" w:cs="Times New Roman"/>
          <w:sz w:val="24"/>
          <w:szCs w:val="24"/>
        </w:rPr>
        <w:t xml:space="preserve"> yo</w:t>
      </w:r>
      <w:r w:rsidR="00FD57A8">
        <w:rPr>
          <w:rFonts w:ascii="Times New Roman" w:hAnsi="Times New Roman" w:cs="Times New Roman"/>
          <w:sz w:val="24"/>
          <w:szCs w:val="24"/>
        </w:rPr>
        <w:t xml:space="preserve">lu tercih edilmektedir. Yapılan bir araştırmada </w:t>
      </w:r>
      <w:proofErr w:type="spellStart"/>
      <w:r w:rsidRPr="00FD57A8">
        <w:rPr>
          <w:rFonts w:ascii="Times New Roman" w:hAnsi="Times New Roman" w:cs="Times New Roman"/>
          <w:sz w:val="24"/>
          <w:szCs w:val="24"/>
        </w:rPr>
        <w:t>malçlama</w:t>
      </w:r>
      <w:proofErr w:type="spellEnd"/>
      <w:r w:rsidRPr="00FD57A8">
        <w:rPr>
          <w:rFonts w:ascii="Times New Roman" w:hAnsi="Times New Roman" w:cs="Times New Roman"/>
          <w:sz w:val="24"/>
          <w:szCs w:val="24"/>
        </w:rPr>
        <w:t xml:space="preserve"> ile verimde ve meyve ağı</w:t>
      </w:r>
      <w:r w:rsidR="00FD57A8">
        <w:rPr>
          <w:rFonts w:ascii="Times New Roman" w:hAnsi="Times New Roman" w:cs="Times New Roman"/>
          <w:sz w:val="24"/>
          <w:szCs w:val="24"/>
        </w:rPr>
        <w:t xml:space="preserve">rlığında % 60–75 oranında artış </w:t>
      </w:r>
      <w:r w:rsidRPr="00FD57A8">
        <w:rPr>
          <w:rFonts w:ascii="Times New Roman" w:hAnsi="Times New Roman" w:cs="Times New Roman"/>
          <w:sz w:val="24"/>
          <w:szCs w:val="24"/>
        </w:rPr>
        <w:t>görülmüştür.</w:t>
      </w:r>
    </w:p>
    <w:p w:rsidR="00AB2C3F" w:rsidRPr="00AB2C3F" w:rsidRDefault="00AB2C3F" w:rsidP="00AB2C3F">
      <w:pPr>
        <w:spacing w:line="360" w:lineRule="auto"/>
        <w:jc w:val="both"/>
        <w:rPr>
          <w:rFonts w:ascii="Times New Roman" w:hAnsi="Times New Roman" w:cs="Times New Roman"/>
          <w:b/>
          <w:sz w:val="24"/>
          <w:szCs w:val="24"/>
          <w:u w:val="single"/>
        </w:rPr>
      </w:pPr>
      <w:r w:rsidRPr="00AB2C3F">
        <w:rPr>
          <w:rFonts w:ascii="Times New Roman" w:hAnsi="Times New Roman" w:cs="Times New Roman"/>
          <w:b/>
          <w:sz w:val="24"/>
          <w:szCs w:val="24"/>
          <w:u w:val="single"/>
        </w:rPr>
        <w:t>Sulama</w:t>
      </w:r>
    </w:p>
    <w:p w:rsidR="00AB2C3F" w:rsidRDefault="00AB2C3F" w:rsidP="00AB2C3F">
      <w:pPr>
        <w:spacing w:line="360" w:lineRule="auto"/>
        <w:jc w:val="both"/>
        <w:rPr>
          <w:rFonts w:ascii="Times New Roman" w:hAnsi="Times New Roman" w:cs="Times New Roman"/>
          <w:sz w:val="24"/>
          <w:szCs w:val="24"/>
        </w:rPr>
      </w:pPr>
      <w:r w:rsidRPr="00FD57A8">
        <w:rPr>
          <w:rFonts w:ascii="Times New Roman" w:hAnsi="Times New Roman" w:cs="Times New Roman"/>
          <w:sz w:val="24"/>
          <w:szCs w:val="24"/>
        </w:rPr>
        <w:t xml:space="preserve">Kuraklığa dayanıklı bir tür olarak bilinse de gerektiğinde ve zamanında </w:t>
      </w:r>
      <w:r w:rsidR="00FD57A8">
        <w:rPr>
          <w:rFonts w:ascii="Times New Roman" w:hAnsi="Times New Roman" w:cs="Times New Roman"/>
          <w:sz w:val="24"/>
          <w:szCs w:val="24"/>
        </w:rPr>
        <w:t xml:space="preserve">yapılacak sulama </w:t>
      </w:r>
      <w:r w:rsidRPr="00FD57A8">
        <w:rPr>
          <w:rFonts w:ascii="Times New Roman" w:hAnsi="Times New Roman" w:cs="Times New Roman"/>
          <w:sz w:val="24"/>
          <w:szCs w:val="24"/>
        </w:rPr>
        <w:t xml:space="preserve">kaliteli meyve elde etmek ve ağaç sağılığı için gereklidir. </w:t>
      </w:r>
      <w:r w:rsidR="00FD57A8">
        <w:rPr>
          <w:rFonts w:ascii="Times New Roman" w:hAnsi="Times New Roman" w:cs="Times New Roman"/>
          <w:sz w:val="24"/>
          <w:szCs w:val="24"/>
        </w:rPr>
        <w:t xml:space="preserve">Sulama zamanı ve sayısı üzerine </w:t>
      </w:r>
      <w:r w:rsidRPr="00FD57A8">
        <w:rPr>
          <w:rFonts w:ascii="Times New Roman" w:hAnsi="Times New Roman" w:cs="Times New Roman"/>
          <w:sz w:val="24"/>
          <w:szCs w:val="24"/>
        </w:rPr>
        <w:t>toprak ve iklim şartları, arazinin konumu ve meyve yükü</w:t>
      </w:r>
      <w:r w:rsidR="00FD57A8">
        <w:rPr>
          <w:rFonts w:ascii="Times New Roman" w:hAnsi="Times New Roman" w:cs="Times New Roman"/>
          <w:sz w:val="24"/>
          <w:szCs w:val="24"/>
        </w:rPr>
        <w:t xml:space="preserve"> etkilidir. Derin killi ve ağır </w:t>
      </w:r>
      <w:r w:rsidRPr="00FD57A8">
        <w:rPr>
          <w:rFonts w:ascii="Times New Roman" w:hAnsi="Times New Roman" w:cs="Times New Roman"/>
          <w:sz w:val="24"/>
          <w:szCs w:val="24"/>
        </w:rPr>
        <w:t>topraklarda daha seyrek, kumlu hafif bünyeli topraklarda dah</w:t>
      </w:r>
      <w:r w:rsidR="00FD57A8">
        <w:rPr>
          <w:rFonts w:ascii="Times New Roman" w:hAnsi="Times New Roman" w:cs="Times New Roman"/>
          <w:sz w:val="24"/>
          <w:szCs w:val="24"/>
        </w:rPr>
        <w:t xml:space="preserve">a sık sulama yapılmalıdır. </w:t>
      </w:r>
      <w:r w:rsidRPr="00FD57A8">
        <w:rPr>
          <w:rFonts w:ascii="Times New Roman" w:hAnsi="Times New Roman" w:cs="Times New Roman"/>
          <w:sz w:val="24"/>
          <w:szCs w:val="24"/>
        </w:rPr>
        <w:t>Ağacın su ihtiyacı karşılanmadığı zaman meyve gelişemez</w:t>
      </w:r>
      <w:r w:rsidR="00FD57A8">
        <w:rPr>
          <w:rFonts w:ascii="Times New Roman" w:hAnsi="Times New Roman" w:cs="Times New Roman"/>
          <w:sz w:val="24"/>
          <w:szCs w:val="24"/>
        </w:rPr>
        <w:t xml:space="preserve">, kurak şartlarda meyvenin kuru </w:t>
      </w:r>
      <w:r w:rsidRPr="00FD57A8">
        <w:rPr>
          <w:rFonts w:ascii="Times New Roman" w:hAnsi="Times New Roman" w:cs="Times New Roman"/>
          <w:sz w:val="24"/>
          <w:szCs w:val="24"/>
        </w:rPr>
        <w:t>madde miktarı artar. Sürgünler kısa kalır. Çiçeklenme ve çiçe</w:t>
      </w:r>
      <w:r w:rsidR="00FD57A8">
        <w:rPr>
          <w:rFonts w:ascii="Times New Roman" w:hAnsi="Times New Roman" w:cs="Times New Roman"/>
          <w:sz w:val="24"/>
          <w:szCs w:val="24"/>
        </w:rPr>
        <w:t xml:space="preserve">k tozlarının çimlenmesi olumsuz </w:t>
      </w:r>
      <w:r w:rsidRPr="00FD57A8">
        <w:rPr>
          <w:rFonts w:ascii="Times New Roman" w:hAnsi="Times New Roman" w:cs="Times New Roman"/>
          <w:sz w:val="24"/>
          <w:szCs w:val="24"/>
        </w:rPr>
        <w:t>etkilenir. Kurak geçen sulanmayan yılın ertesi yılında çiç</w:t>
      </w:r>
      <w:r w:rsidR="00FD57A8">
        <w:rPr>
          <w:rFonts w:ascii="Times New Roman" w:hAnsi="Times New Roman" w:cs="Times New Roman"/>
          <w:sz w:val="24"/>
          <w:szCs w:val="24"/>
        </w:rPr>
        <w:t xml:space="preserve">eklenme azalır, çiçek dökümleri </w:t>
      </w:r>
      <w:r w:rsidRPr="00FD57A8">
        <w:rPr>
          <w:rFonts w:ascii="Times New Roman" w:hAnsi="Times New Roman" w:cs="Times New Roman"/>
          <w:sz w:val="24"/>
          <w:szCs w:val="24"/>
        </w:rPr>
        <w:t>artar. Dolayısı ile meyve bağlamaz. Özellikle Ağustos</w:t>
      </w:r>
      <w:r w:rsidR="00FD57A8">
        <w:rPr>
          <w:rFonts w:ascii="Times New Roman" w:hAnsi="Times New Roman" w:cs="Times New Roman"/>
          <w:sz w:val="24"/>
          <w:szCs w:val="24"/>
        </w:rPr>
        <w:t xml:space="preserve"> Eylül aylarında su dengesi iyi </w:t>
      </w:r>
      <w:r w:rsidRPr="00FD57A8">
        <w:rPr>
          <w:rFonts w:ascii="Times New Roman" w:hAnsi="Times New Roman" w:cs="Times New Roman"/>
          <w:sz w:val="24"/>
          <w:szCs w:val="24"/>
        </w:rPr>
        <w:t>ayarlanmamış kayısılarda su kaybı artarak güney ve batı yönlerinde yaprak ve meyv</w:t>
      </w:r>
      <w:r w:rsidR="00FD57A8">
        <w:rPr>
          <w:rFonts w:ascii="Times New Roman" w:hAnsi="Times New Roman" w:cs="Times New Roman"/>
          <w:sz w:val="24"/>
          <w:szCs w:val="24"/>
        </w:rPr>
        <w:t xml:space="preserve">e </w:t>
      </w:r>
      <w:r w:rsidRPr="00FD57A8">
        <w:rPr>
          <w:rFonts w:ascii="Times New Roman" w:hAnsi="Times New Roman" w:cs="Times New Roman"/>
          <w:sz w:val="24"/>
          <w:szCs w:val="24"/>
        </w:rPr>
        <w:t>yanıklıkları görülmektedir. Bu gibi olumsuzlukları bertaraf etmek için sulama yapılmalı,</w:t>
      </w:r>
      <w:r w:rsidR="00FD57A8">
        <w:rPr>
          <w:rFonts w:ascii="Times New Roman" w:hAnsi="Times New Roman" w:cs="Times New Roman"/>
          <w:sz w:val="24"/>
          <w:szCs w:val="24"/>
        </w:rPr>
        <w:t xml:space="preserve"> </w:t>
      </w:r>
      <w:r w:rsidRPr="00FD57A8">
        <w:rPr>
          <w:rFonts w:ascii="Times New Roman" w:hAnsi="Times New Roman" w:cs="Times New Roman"/>
          <w:sz w:val="24"/>
          <w:szCs w:val="24"/>
        </w:rPr>
        <w:t>aralık ve zamanı iyi ayarlanmalıdır. Bir fikir vermesi bakımından ilk sulama çağla</w:t>
      </w:r>
      <w:r w:rsidR="00FD57A8">
        <w:rPr>
          <w:rFonts w:ascii="Times New Roman" w:hAnsi="Times New Roman" w:cs="Times New Roman"/>
          <w:sz w:val="24"/>
          <w:szCs w:val="24"/>
        </w:rPr>
        <w:t xml:space="preserve"> </w:t>
      </w:r>
      <w:r w:rsidRPr="00FD57A8">
        <w:rPr>
          <w:rFonts w:ascii="Times New Roman" w:hAnsi="Times New Roman" w:cs="Times New Roman"/>
          <w:sz w:val="24"/>
          <w:szCs w:val="24"/>
        </w:rPr>
        <w:t xml:space="preserve">döneminden başlayarak, hasattan önce 2. hasattan sonra 3. ağustosta 4. ve Eylülde </w:t>
      </w:r>
      <w:r w:rsidR="00FD57A8">
        <w:rPr>
          <w:rFonts w:ascii="Times New Roman" w:hAnsi="Times New Roman" w:cs="Times New Roman"/>
          <w:sz w:val="24"/>
          <w:szCs w:val="24"/>
        </w:rPr>
        <w:t xml:space="preserve">5. Sulama </w:t>
      </w:r>
      <w:r w:rsidRPr="00FD57A8">
        <w:rPr>
          <w:rFonts w:ascii="Times New Roman" w:hAnsi="Times New Roman" w:cs="Times New Roman"/>
          <w:sz w:val="24"/>
          <w:szCs w:val="24"/>
        </w:rPr>
        <w:t>yapılabilir. Sulama metodu olarak yapılabilecek tavsiyemi</w:t>
      </w:r>
      <w:r w:rsidR="00FD57A8">
        <w:rPr>
          <w:rFonts w:ascii="Times New Roman" w:hAnsi="Times New Roman" w:cs="Times New Roman"/>
          <w:sz w:val="24"/>
          <w:szCs w:val="24"/>
        </w:rPr>
        <w:t xml:space="preserve">z artık kaçınılmaz olan damlama </w:t>
      </w:r>
      <w:r w:rsidRPr="00FD57A8">
        <w:rPr>
          <w:rFonts w:ascii="Times New Roman" w:hAnsi="Times New Roman" w:cs="Times New Roman"/>
          <w:sz w:val="24"/>
          <w:szCs w:val="24"/>
        </w:rPr>
        <w:t>sulama yöntemidir.</w:t>
      </w:r>
    </w:p>
    <w:p w:rsidR="00EE1939" w:rsidRPr="00FD57A8" w:rsidRDefault="00EE1939" w:rsidP="00AB2C3F">
      <w:pPr>
        <w:spacing w:line="360" w:lineRule="auto"/>
        <w:jc w:val="both"/>
        <w:rPr>
          <w:rFonts w:ascii="Times New Roman" w:hAnsi="Times New Roman" w:cs="Times New Roman"/>
          <w:sz w:val="24"/>
          <w:szCs w:val="24"/>
        </w:rPr>
      </w:pPr>
    </w:p>
    <w:p w:rsidR="00AB2C3F" w:rsidRPr="00FD57A8" w:rsidRDefault="00AB2C3F" w:rsidP="00AB2C3F">
      <w:pPr>
        <w:spacing w:line="360" w:lineRule="auto"/>
        <w:jc w:val="both"/>
        <w:rPr>
          <w:rFonts w:ascii="Times New Roman" w:hAnsi="Times New Roman" w:cs="Times New Roman"/>
          <w:b/>
          <w:sz w:val="24"/>
          <w:szCs w:val="24"/>
          <w:u w:val="single"/>
        </w:rPr>
      </w:pPr>
      <w:r w:rsidRPr="00FD57A8">
        <w:rPr>
          <w:rFonts w:ascii="Times New Roman" w:hAnsi="Times New Roman" w:cs="Times New Roman"/>
          <w:b/>
          <w:sz w:val="24"/>
          <w:szCs w:val="24"/>
          <w:u w:val="single"/>
        </w:rPr>
        <w:lastRenderedPageBreak/>
        <w:t>Gübreleme</w:t>
      </w:r>
    </w:p>
    <w:p w:rsidR="00AB2C3F" w:rsidRPr="00FD57A8" w:rsidRDefault="00AB2C3F" w:rsidP="00AB2C3F">
      <w:pPr>
        <w:spacing w:line="360" w:lineRule="auto"/>
        <w:jc w:val="both"/>
        <w:rPr>
          <w:rFonts w:ascii="Times New Roman" w:hAnsi="Times New Roman" w:cs="Times New Roman"/>
          <w:sz w:val="24"/>
          <w:szCs w:val="24"/>
        </w:rPr>
      </w:pPr>
      <w:r w:rsidRPr="00FD57A8">
        <w:rPr>
          <w:rFonts w:ascii="Times New Roman" w:hAnsi="Times New Roman" w:cs="Times New Roman"/>
          <w:sz w:val="24"/>
          <w:szCs w:val="24"/>
        </w:rPr>
        <w:t>Uyg</w:t>
      </w:r>
      <w:r w:rsidR="003517F8">
        <w:rPr>
          <w:rFonts w:ascii="Times New Roman" w:hAnsi="Times New Roman" w:cs="Times New Roman"/>
          <w:sz w:val="24"/>
          <w:szCs w:val="24"/>
        </w:rPr>
        <w:t xml:space="preserve">un gübreleme ile ürün miktar ve </w:t>
      </w:r>
      <w:r w:rsidRPr="00FD57A8">
        <w:rPr>
          <w:rFonts w:ascii="Times New Roman" w:hAnsi="Times New Roman" w:cs="Times New Roman"/>
          <w:sz w:val="24"/>
          <w:szCs w:val="24"/>
        </w:rPr>
        <w:t>kalitenin attığı, ağaçların hastalık ve zararlılar ile donl</w:t>
      </w:r>
      <w:r w:rsidR="003517F8">
        <w:rPr>
          <w:rFonts w:ascii="Times New Roman" w:hAnsi="Times New Roman" w:cs="Times New Roman"/>
          <w:sz w:val="24"/>
          <w:szCs w:val="24"/>
        </w:rPr>
        <w:t xml:space="preserve">ara karşı dayanıklılığı arttığı </w:t>
      </w:r>
      <w:r w:rsidRPr="00FD57A8">
        <w:rPr>
          <w:rFonts w:ascii="Times New Roman" w:hAnsi="Times New Roman" w:cs="Times New Roman"/>
          <w:sz w:val="24"/>
          <w:szCs w:val="24"/>
        </w:rPr>
        <w:t>görülmüştür. Genel bir ifade ile sert çekirdekli meyveler yu</w:t>
      </w:r>
      <w:r w:rsidR="003517F8">
        <w:rPr>
          <w:rFonts w:ascii="Times New Roman" w:hAnsi="Times New Roman" w:cs="Times New Roman"/>
          <w:sz w:val="24"/>
          <w:szCs w:val="24"/>
        </w:rPr>
        <w:t xml:space="preserve">muşak çekirdekli meyvelere göre </w:t>
      </w:r>
      <w:r w:rsidRPr="00FD57A8">
        <w:rPr>
          <w:rFonts w:ascii="Times New Roman" w:hAnsi="Times New Roman" w:cs="Times New Roman"/>
          <w:sz w:val="24"/>
          <w:szCs w:val="24"/>
        </w:rPr>
        <w:t>topraktan daha fazla besin maddesi kaldırmaktadır. Meyve ağaçl</w:t>
      </w:r>
      <w:r w:rsidR="003517F8">
        <w:rPr>
          <w:rFonts w:ascii="Times New Roman" w:hAnsi="Times New Roman" w:cs="Times New Roman"/>
          <w:sz w:val="24"/>
          <w:szCs w:val="24"/>
        </w:rPr>
        <w:t xml:space="preserve">arının azot (N), fosfor (P), ve </w:t>
      </w:r>
      <w:r w:rsidRPr="00FD57A8">
        <w:rPr>
          <w:rFonts w:ascii="Times New Roman" w:hAnsi="Times New Roman" w:cs="Times New Roman"/>
          <w:sz w:val="24"/>
          <w:szCs w:val="24"/>
        </w:rPr>
        <w:t>potasyuma (K) olan ihtiyaçları farklıdır. Genellikle Meyveler</w:t>
      </w:r>
      <w:r w:rsidR="003517F8">
        <w:rPr>
          <w:rFonts w:ascii="Times New Roman" w:hAnsi="Times New Roman" w:cs="Times New Roman"/>
          <w:sz w:val="24"/>
          <w:szCs w:val="24"/>
        </w:rPr>
        <w:t xml:space="preserve"> topraktan 2,5: 1: 3,5 oranında </w:t>
      </w:r>
      <w:r w:rsidRPr="00FD57A8">
        <w:rPr>
          <w:rFonts w:ascii="Times New Roman" w:hAnsi="Times New Roman" w:cs="Times New Roman"/>
          <w:sz w:val="24"/>
          <w:szCs w:val="24"/>
        </w:rPr>
        <w:t>Azot: f</w:t>
      </w:r>
      <w:r w:rsidR="003517F8">
        <w:rPr>
          <w:rFonts w:ascii="Times New Roman" w:hAnsi="Times New Roman" w:cs="Times New Roman"/>
          <w:sz w:val="24"/>
          <w:szCs w:val="24"/>
        </w:rPr>
        <w:t xml:space="preserve">osfor: potasyum kaldırmaktadır. </w:t>
      </w:r>
      <w:r w:rsidRPr="00FD57A8">
        <w:rPr>
          <w:rFonts w:ascii="Times New Roman" w:hAnsi="Times New Roman" w:cs="Times New Roman"/>
          <w:sz w:val="24"/>
          <w:szCs w:val="24"/>
        </w:rPr>
        <w:t>Kayısılarda da yapılacak en iyi gübreleme, yaprak ve toprak tahlili son</w:t>
      </w:r>
      <w:r w:rsidR="003517F8">
        <w:rPr>
          <w:rFonts w:ascii="Times New Roman" w:hAnsi="Times New Roman" w:cs="Times New Roman"/>
          <w:sz w:val="24"/>
          <w:szCs w:val="24"/>
        </w:rPr>
        <w:t xml:space="preserve">ucuna göre </w:t>
      </w:r>
      <w:r w:rsidRPr="00FD57A8">
        <w:rPr>
          <w:rFonts w:ascii="Times New Roman" w:hAnsi="Times New Roman" w:cs="Times New Roman"/>
          <w:sz w:val="24"/>
          <w:szCs w:val="24"/>
        </w:rPr>
        <w:t xml:space="preserve">yapılmasıdır Bir fikir vermesi bakımından 10–15 yaşları arasındaki </w:t>
      </w:r>
      <w:r w:rsidR="003517F8">
        <w:rPr>
          <w:rFonts w:ascii="Times New Roman" w:hAnsi="Times New Roman" w:cs="Times New Roman"/>
          <w:sz w:val="24"/>
          <w:szCs w:val="24"/>
        </w:rPr>
        <w:t xml:space="preserve">kayısılarda 70–120 kg/ağaç ürün </w:t>
      </w:r>
      <w:r w:rsidRPr="00FD57A8">
        <w:rPr>
          <w:rFonts w:ascii="Times New Roman" w:hAnsi="Times New Roman" w:cs="Times New Roman"/>
          <w:sz w:val="24"/>
          <w:szCs w:val="24"/>
        </w:rPr>
        <w:t>alınabilen ağaçlara 5–6 kg azotlu gübre, 2–3 kg Fosforl</w:t>
      </w:r>
      <w:r w:rsidR="003517F8">
        <w:rPr>
          <w:rFonts w:ascii="Times New Roman" w:hAnsi="Times New Roman" w:cs="Times New Roman"/>
          <w:sz w:val="24"/>
          <w:szCs w:val="24"/>
        </w:rPr>
        <w:t xml:space="preserve">u gübre 4–5 kg potasyumlu gübre </w:t>
      </w:r>
      <w:r w:rsidRPr="00FD57A8">
        <w:rPr>
          <w:rFonts w:ascii="Times New Roman" w:hAnsi="Times New Roman" w:cs="Times New Roman"/>
          <w:sz w:val="24"/>
          <w:szCs w:val="24"/>
        </w:rPr>
        <w:t>verilebilir. Tabii bu</w:t>
      </w:r>
      <w:r w:rsidR="003517F8">
        <w:rPr>
          <w:rFonts w:ascii="Times New Roman" w:hAnsi="Times New Roman" w:cs="Times New Roman"/>
          <w:sz w:val="24"/>
          <w:szCs w:val="24"/>
        </w:rPr>
        <w:t xml:space="preserve"> rakamlar ortalama olup, toprak </w:t>
      </w:r>
      <w:r w:rsidRPr="00FD57A8">
        <w:rPr>
          <w:rFonts w:ascii="Times New Roman" w:hAnsi="Times New Roman" w:cs="Times New Roman"/>
          <w:sz w:val="24"/>
          <w:szCs w:val="24"/>
        </w:rPr>
        <w:t>şartla</w:t>
      </w:r>
      <w:r w:rsidR="003517F8">
        <w:rPr>
          <w:rFonts w:ascii="Times New Roman" w:hAnsi="Times New Roman" w:cs="Times New Roman"/>
          <w:sz w:val="24"/>
          <w:szCs w:val="24"/>
        </w:rPr>
        <w:t xml:space="preserve">rı, ağacın gelişme kabiliyeti önemlidir. </w:t>
      </w:r>
      <w:r w:rsidRPr="00FD57A8">
        <w:rPr>
          <w:rFonts w:ascii="Times New Roman" w:hAnsi="Times New Roman" w:cs="Times New Roman"/>
          <w:sz w:val="24"/>
          <w:szCs w:val="24"/>
        </w:rPr>
        <w:t xml:space="preserve">Azotlu </w:t>
      </w:r>
      <w:r w:rsidR="003517F8">
        <w:rPr>
          <w:rFonts w:ascii="Times New Roman" w:hAnsi="Times New Roman" w:cs="Times New Roman"/>
          <w:sz w:val="24"/>
          <w:szCs w:val="24"/>
        </w:rPr>
        <w:t xml:space="preserve">gübrenin 2/3 ü erken ilkbaharda </w:t>
      </w:r>
      <w:r w:rsidRPr="00FD57A8">
        <w:rPr>
          <w:rFonts w:ascii="Times New Roman" w:hAnsi="Times New Roman" w:cs="Times New Roman"/>
          <w:sz w:val="24"/>
          <w:szCs w:val="24"/>
        </w:rPr>
        <w:t>çiçeklenmeden takribe</w:t>
      </w:r>
      <w:r w:rsidR="003517F8">
        <w:rPr>
          <w:rFonts w:ascii="Times New Roman" w:hAnsi="Times New Roman" w:cs="Times New Roman"/>
          <w:sz w:val="24"/>
          <w:szCs w:val="24"/>
        </w:rPr>
        <w:t xml:space="preserve">n 20 gün önce, geriye kalan ise </w:t>
      </w:r>
      <w:r w:rsidRPr="00FD57A8">
        <w:rPr>
          <w:rFonts w:ascii="Times New Roman" w:hAnsi="Times New Roman" w:cs="Times New Roman"/>
          <w:sz w:val="24"/>
          <w:szCs w:val="24"/>
        </w:rPr>
        <w:t>hasattan 1 ay önce (çekirdeğin sertleşip karardığı dönem) su</w:t>
      </w:r>
      <w:r w:rsidR="003517F8">
        <w:rPr>
          <w:rFonts w:ascii="Times New Roman" w:hAnsi="Times New Roman" w:cs="Times New Roman"/>
          <w:sz w:val="24"/>
          <w:szCs w:val="24"/>
        </w:rPr>
        <w:t xml:space="preserve">lama ile birlikte verilmelidir. </w:t>
      </w:r>
      <w:r w:rsidRPr="00FD57A8">
        <w:rPr>
          <w:rFonts w:ascii="Times New Roman" w:hAnsi="Times New Roman" w:cs="Times New Roman"/>
          <w:sz w:val="24"/>
          <w:szCs w:val="24"/>
        </w:rPr>
        <w:t>Fosforlu ve potasyumlu gübrelerin tamamı şubat mart gibi er</w:t>
      </w:r>
      <w:r w:rsidR="003517F8">
        <w:rPr>
          <w:rFonts w:ascii="Times New Roman" w:hAnsi="Times New Roman" w:cs="Times New Roman"/>
          <w:sz w:val="24"/>
          <w:szCs w:val="24"/>
        </w:rPr>
        <w:t xml:space="preserve">ken ilkbaharda uygulanabileceği </w:t>
      </w:r>
      <w:r w:rsidRPr="00FD57A8">
        <w:rPr>
          <w:rFonts w:ascii="Times New Roman" w:hAnsi="Times New Roman" w:cs="Times New Roman"/>
          <w:sz w:val="24"/>
          <w:szCs w:val="24"/>
        </w:rPr>
        <w:t>gibi</w:t>
      </w:r>
      <w:r w:rsidR="003517F8">
        <w:rPr>
          <w:rFonts w:ascii="Times New Roman" w:hAnsi="Times New Roman" w:cs="Times New Roman"/>
          <w:sz w:val="24"/>
          <w:szCs w:val="24"/>
        </w:rPr>
        <w:t xml:space="preserve"> 1/3 lük kısmı hasat sonrası da </w:t>
      </w:r>
      <w:r w:rsidRPr="00FD57A8">
        <w:rPr>
          <w:rFonts w:ascii="Times New Roman" w:hAnsi="Times New Roman" w:cs="Times New Roman"/>
          <w:sz w:val="24"/>
          <w:szCs w:val="24"/>
        </w:rPr>
        <w:t>uygulanabilir.</w:t>
      </w:r>
    </w:p>
    <w:p w:rsidR="00AB4307" w:rsidRDefault="00AB4307" w:rsidP="00AB2C3F">
      <w:pPr>
        <w:spacing w:line="360" w:lineRule="auto"/>
        <w:jc w:val="both"/>
        <w:rPr>
          <w:rFonts w:ascii="Times New Roman" w:hAnsi="Times New Roman" w:cs="Times New Roman"/>
          <w:b/>
          <w:sz w:val="24"/>
          <w:szCs w:val="24"/>
          <w:u w:val="single"/>
        </w:rPr>
      </w:pPr>
    </w:p>
    <w:p w:rsidR="000D22BC" w:rsidRDefault="000D22BC" w:rsidP="00AB2C3F">
      <w:pPr>
        <w:spacing w:line="360" w:lineRule="auto"/>
        <w:jc w:val="both"/>
        <w:rPr>
          <w:rFonts w:ascii="Times New Roman" w:hAnsi="Times New Roman" w:cs="Times New Roman"/>
          <w:b/>
          <w:sz w:val="24"/>
          <w:szCs w:val="24"/>
          <w:u w:val="single"/>
        </w:rPr>
      </w:pPr>
    </w:p>
    <w:p w:rsidR="000D22BC" w:rsidRDefault="000D22BC" w:rsidP="00AB2C3F">
      <w:pPr>
        <w:spacing w:line="360" w:lineRule="auto"/>
        <w:jc w:val="both"/>
        <w:rPr>
          <w:rFonts w:ascii="Times New Roman" w:hAnsi="Times New Roman" w:cs="Times New Roman"/>
          <w:b/>
          <w:sz w:val="24"/>
          <w:szCs w:val="24"/>
          <w:u w:val="single"/>
        </w:rPr>
      </w:pPr>
    </w:p>
    <w:p w:rsidR="000D22BC" w:rsidRDefault="000D22BC" w:rsidP="00AB2C3F">
      <w:pPr>
        <w:spacing w:line="360" w:lineRule="auto"/>
        <w:jc w:val="both"/>
        <w:rPr>
          <w:rFonts w:ascii="Times New Roman" w:hAnsi="Times New Roman" w:cs="Times New Roman"/>
          <w:b/>
          <w:sz w:val="24"/>
          <w:szCs w:val="24"/>
          <w:u w:val="single"/>
        </w:rPr>
      </w:pPr>
    </w:p>
    <w:p w:rsidR="000D22BC" w:rsidRDefault="000D22BC" w:rsidP="00AB2C3F">
      <w:pPr>
        <w:spacing w:line="360" w:lineRule="auto"/>
        <w:jc w:val="both"/>
        <w:rPr>
          <w:rFonts w:ascii="Times New Roman" w:hAnsi="Times New Roman" w:cs="Times New Roman"/>
          <w:b/>
          <w:sz w:val="24"/>
          <w:szCs w:val="24"/>
          <w:u w:val="single"/>
        </w:rPr>
      </w:pPr>
    </w:p>
    <w:p w:rsidR="000D22BC" w:rsidRDefault="000D22BC" w:rsidP="00AB2C3F">
      <w:pPr>
        <w:spacing w:line="360" w:lineRule="auto"/>
        <w:jc w:val="both"/>
        <w:rPr>
          <w:rFonts w:ascii="Times New Roman" w:hAnsi="Times New Roman" w:cs="Times New Roman"/>
          <w:b/>
          <w:sz w:val="24"/>
          <w:szCs w:val="24"/>
          <w:u w:val="single"/>
        </w:rPr>
      </w:pPr>
    </w:p>
    <w:p w:rsidR="000D22BC" w:rsidRDefault="000D22BC" w:rsidP="00AB2C3F">
      <w:pPr>
        <w:spacing w:line="360" w:lineRule="auto"/>
        <w:jc w:val="both"/>
        <w:rPr>
          <w:rFonts w:ascii="Times New Roman" w:hAnsi="Times New Roman" w:cs="Times New Roman"/>
          <w:b/>
          <w:sz w:val="24"/>
          <w:szCs w:val="24"/>
          <w:u w:val="single"/>
        </w:rPr>
      </w:pPr>
    </w:p>
    <w:p w:rsidR="00EE1939" w:rsidRDefault="00EE1939" w:rsidP="00FC55E0">
      <w:pPr>
        <w:spacing w:line="360" w:lineRule="auto"/>
        <w:rPr>
          <w:rFonts w:ascii="Times New Roman" w:hAnsi="Times New Roman" w:cs="Times New Roman"/>
          <w:noProof/>
          <w:sz w:val="24"/>
          <w:szCs w:val="24"/>
          <w:lang w:eastAsia="tr-TR"/>
        </w:rPr>
      </w:pPr>
    </w:p>
    <w:p w:rsidR="00EE1939" w:rsidRDefault="00EE1939" w:rsidP="00133001">
      <w:pPr>
        <w:spacing w:line="360" w:lineRule="auto"/>
        <w:jc w:val="center"/>
        <w:rPr>
          <w:rFonts w:ascii="Times New Roman" w:hAnsi="Times New Roman" w:cs="Times New Roman"/>
          <w:noProof/>
          <w:sz w:val="24"/>
          <w:szCs w:val="24"/>
          <w:lang w:eastAsia="tr-TR"/>
        </w:rPr>
      </w:pPr>
    </w:p>
    <w:p w:rsidR="00EE1939" w:rsidRDefault="00EE1939" w:rsidP="00133001">
      <w:pPr>
        <w:spacing w:line="360" w:lineRule="auto"/>
        <w:jc w:val="center"/>
        <w:rPr>
          <w:rFonts w:ascii="Times New Roman" w:hAnsi="Times New Roman" w:cs="Times New Roman"/>
          <w:noProof/>
          <w:sz w:val="24"/>
          <w:szCs w:val="24"/>
          <w:lang w:eastAsia="tr-TR"/>
        </w:rPr>
      </w:pPr>
    </w:p>
    <w:p w:rsidR="00EE1939" w:rsidRDefault="00EE1939" w:rsidP="00133001">
      <w:pPr>
        <w:spacing w:line="360" w:lineRule="auto"/>
        <w:jc w:val="center"/>
        <w:rPr>
          <w:rFonts w:ascii="Times New Roman" w:hAnsi="Times New Roman" w:cs="Times New Roman"/>
          <w:noProof/>
          <w:sz w:val="24"/>
          <w:szCs w:val="24"/>
          <w:lang w:eastAsia="tr-TR"/>
        </w:rPr>
      </w:pPr>
    </w:p>
    <w:p w:rsidR="00EE1939" w:rsidRDefault="00EE1939" w:rsidP="00133001">
      <w:pPr>
        <w:spacing w:line="360" w:lineRule="auto"/>
        <w:jc w:val="center"/>
        <w:rPr>
          <w:rFonts w:ascii="Times New Roman" w:hAnsi="Times New Roman" w:cs="Times New Roman"/>
          <w:noProof/>
          <w:sz w:val="24"/>
          <w:szCs w:val="24"/>
          <w:lang w:eastAsia="tr-TR"/>
        </w:rPr>
      </w:pPr>
    </w:p>
    <w:p w:rsidR="00EE1939" w:rsidRPr="00133001" w:rsidRDefault="00EE1939" w:rsidP="00D44CF0">
      <w:pPr>
        <w:spacing w:line="360" w:lineRule="auto"/>
        <w:rPr>
          <w:rFonts w:ascii="Times New Roman" w:hAnsi="Times New Roman" w:cs="Times New Roman"/>
          <w:sz w:val="24"/>
          <w:szCs w:val="24"/>
        </w:rPr>
      </w:pPr>
      <w:bookmarkStart w:id="0" w:name="_GoBack"/>
      <w:bookmarkEnd w:id="0"/>
    </w:p>
    <w:sectPr w:rsidR="00EE1939" w:rsidRPr="00133001" w:rsidSect="00174DA0">
      <w:pgSz w:w="11906" w:h="16838"/>
      <w:pgMar w:top="1417" w:right="1417" w:bottom="993"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80000000" w:usb2="00000008" w:usb3="00000000" w:csb0="000001FF" w:csb1="00000000"/>
  </w:font>
  <w:font w:name="Courier New">
    <w:panose1 w:val="02070309020205020404"/>
    <w:charset w:val="A2"/>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A2"/>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29652C"/>
    <w:multiLevelType w:val="hybridMultilevel"/>
    <w:tmpl w:val="4D16D6FA"/>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1">
    <w:nsid w:val="1DDC42EF"/>
    <w:multiLevelType w:val="hybridMultilevel"/>
    <w:tmpl w:val="9EEEC2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28A73C01"/>
    <w:multiLevelType w:val="hybridMultilevel"/>
    <w:tmpl w:val="156E8540"/>
    <w:lvl w:ilvl="0" w:tplc="041F0001">
      <w:start w:val="1"/>
      <w:numFmt w:val="bullet"/>
      <w:lvlText w:val=""/>
      <w:lvlJc w:val="left"/>
      <w:pPr>
        <w:ind w:left="787" w:hanging="360"/>
      </w:pPr>
      <w:rPr>
        <w:rFonts w:ascii="Symbol" w:hAnsi="Symbol" w:hint="default"/>
      </w:rPr>
    </w:lvl>
    <w:lvl w:ilvl="1" w:tplc="041F0003" w:tentative="1">
      <w:start w:val="1"/>
      <w:numFmt w:val="bullet"/>
      <w:lvlText w:val="o"/>
      <w:lvlJc w:val="left"/>
      <w:pPr>
        <w:ind w:left="1507" w:hanging="360"/>
      </w:pPr>
      <w:rPr>
        <w:rFonts w:ascii="Courier New" w:hAnsi="Courier New" w:cs="Courier New" w:hint="default"/>
      </w:rPr>
    </w:lvl>
    <w:lvl w:ilvl="2" w:tplc="041F0005" w:tentative="1">
      <w:start w:val="1"/>
      <w:numFmt w:val="bullet"/>
      <w:lvlText w:val=""/>
      <w:lvlJc w:val="left"/>
      <w:pPr>
        <w:ind w:left="2227" w:hanging="360"/>
      </w:pPr>
      <w:rPr>
        <w:rFonts w:ascii="Wingdings" w:hAnsi="Wingdings" w:hint="default"/>
      </w:rPr>
    </w:lvl>
    <w:lvl w:ilvl="3" w:tplc="041F0001" w:tentative="1">
      <w:start w:val="1"/>
      <w:numFmt w:val="bullet"/>
      <w:lvlText w:val=""/>
      <w:lvlJc w:val="left"/>
      <w:pPr>
        <w:ind w:left="2947" w:hanging="360"/>
      </w:pPr>
      <w:rPr>
        <w:rFonts w:ascii="Symbol" w:hAnsi="Symbol" w:hint="default"/>
      </w:rPr>
    </w:lvl>
    <w:lvl w:ilvl="4" w:tplc="041F0003" w:tentative="1">
      <w:start w:val="1"/>
      <w:numFmt w:val="bullet"/>
      <w:lvlText w:val="o"/>
      <w:lvlJc w:val="left"/>
      <w:pPr>
        <w:ind w:left="3667" w:hanging="360"/>
      </w:pPr>
      <w:rPr>
        <w:rFonts w:ascii="Courier New" w:hAnsi="Courier New" w:cs="Courier New" w:hint="default"/>
      </w:rPr>
    </w:lvl>
    <w:lvl w:ilvl="5" w:tplc="041F0005" w:tentative="1">
      <w:start w:val="1"/>
      <w:numFmt w:val="bullet"/>
      <w:lvlText w:val=""/>
      <w:lvlJc w:val="left"/>
      <w:pPr>
        <w:ind w:left="4387" w:hanging="360"/>
      </w:pPr>
      <w:rPr>
        <w:rFonts w:ascii="Wingdings" w:hAnsi="Wingdings" w:hint="default"/>
      </w:rPr>
    </w:lvl>
    <w:lvl w:ilvl="6" w:tplc="041F0001" w:tentative="1">
      <w:start w:val="1"/>
      <w:numFmt w:val="bullet"/>
      <w:lvlText w:val=""/>
      <w:lvlJc w:val="left"/>
      <w:pPr>
        <w:ind w:left="5107" w:hanging="360"/>
      </w:pPr>
      <w:rPr>
        <w:rFonts w:ascii="Symbol" w:hAnsi="Symbol" w:hint="default"/>
      </w:rPr>
    </w:lvl>
    <w:lvl w:ilvl="7" w:tplc="041F0003" w:tentative="1">
      <w:start w:val="1"/>
      <w:numFmt w:val="bullet"/>
      <w:lvlText w:val="o"/>
      <w:lvlJc w:val="left"/>
      <w:pPr>
        <w:ind w:left="5827" w:hanging="360"/>
      </w:pPr>
      <w:rPr>
        <w:rFonts w:ascii="Courier New" w:hAnsi="Courier New" w:cs="Courier New" w:hint="default"/>
      </w:rPr>
    </w:lvl>
    <w:lvl w:ilvl="8" w:tplc="041F0005" w:tentative="1">
      <w:start w:val="1"/>
      <w:numFmt w:val="bullet"/>
      <w:lvlText w:val=""/>
      <w:lvlJc w:val="left"/>
      <w:pPr>
        <w:ind w:left="6547" w:hanging="360"/>
      </w:pPr>
      <w:rPr>
        <w:rFonts w:ascii="Wingdings" w:hAnsi="Wingdings" w:hint="default"/>
      </w:rPr>
    </w:lvl>
  </w:abstractNum>
  <w:abstractNum w:abstractNumId="3">
    <w:nsid w:val="298A3F75"/>
    <w:multiLevelType w:val="hybridMultilevel"/>
    <w:tmpl w:val="C810C8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CBE33AA"/>
    <w:multiLevelType w:val="hybridMultilevel"/>
    <w:tmpl w:val="5B680BF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3EC8492E"/>
    <w:multiLevelType w:val="hybridMultilevel"/>
    <w:tmpl w:val="3FBA31A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40C3313D"/>
    <w:multiLevelType w:val="hybridMultilevel"/>
    <w:tmpl w:val="9B241912"/>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7">
    <w:nsid w:val="64CE79FF"/>
    <w:multiLevelType w:val="hybridMultilevel"/>
    <w:tmpl w:val="2A2681B4"/>
    <w:lvl w:ilvl="0" w:tplc="041F000B">
      <w:start w:val="1"/>
      <w:numFmt w:val="bullet"/>
      <w:lvlText w:val=""/>
      <w:lvlJc w:val="left"/>
      <w:pPr>
        <w:ind w:left="720" w:hanging="360"/>
      </w:pPr>
      <w:rPr>
        <w:rFonts w:ascii="Wingdings" w:hAnsi="Wingdings" w:hint="default"/>
      </w:rPr>
    </w:lvl>
    <w:lvl w:ilvl="1" w:tplc="758E5382">
      <w:numFmt w:val="bullet"/>
      <w:lvlText w:val="•"/>
      <w:lvlJc w:val="left"/>
      <w:pPr>
        <w:ind w:left="1440" w:hanging="360"/>
      </w:pPr>
      <w:rPr>
        <w:rFonts w:ascii="Times New Roman" w:eastAsiaTheme="minorHAnsi" w:hAnsi="Times New Roman" w:cs="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66A80A40"/>
    <w:multiLevelType w:val="hybridMultilevel"/>
    <w:tmpl w:val="529CBD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6DBE669A"/>
    <w:multiLevelType w:val="hybridMultilevel"/>
    <w:tmpl w:val="A790CECC"/>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10">
    <w:nsid w:val="6E4407B2"/>
    <w:multiLevelType w:val="hybridMultilevel"/>
    <w:tmpl w:val="F4A87AF8"/>
    <w:lvl w:ilvl="0" w:tplc="0D606D30">
      <w:start w:val="1"/>
      <w:numFmt w:val="bullet"/>
      <w:lvlText w:val="-"/>
      <w:lvlJc w:val="left"/>
      <w:pPr>
        <w:tabs>
          <w:tab w:val="num" w:pos="720"/>
        </w:tabs>
        <w:ind w:left="720" w:hanging="360"/>
      </w:pPr>
      <w:rPr>
        <w:rFonts w:ascii="Times New Roman" w:hAnsi="Times New Roman" w:hint="default"/>
      </w:rPr>
    </w:lvl>
    <w:lvl w:ilvl="1" w:tplc="464C567C" w:tentative="1">
      <w:start w:val="1"/>
      <w:numFmt w:val="bullet"/>
      <w:lvlText w:val="-"/>
      <w:lvlJc w:val="left"/>
      <w:pPr>
        <w:tabs>
          <w:tab w:val="num" w:pos="1440"/>
        </w:tabs>
        <w:ind w:left="1440" w:hanging="360"/>
      </w:pPr>
      <w:rPr>
        <w:rFonts w:ascii="Times New Roman" w:hAnsi="Times New Roman" w:hint="default"/>
      </w:rPr>
    </w:lvl>
    <w:lvl w:ilvl="2" w:tplc="6390FA6A" w:tentative="1">
      <w:start w:val="1"/>
      <w:numFmt w:val="bullet"/>
      <w:lvlText w:val="-"/>
      <w:lvlJc w:val="left"/>
      <w:pPr>
        <w:tabs>
          <w:tab w:val="num" w:pos="2160"/>
        </w:tabs>
        <w:ind w:left="2160" w:hanging="360"/>
      </w:pPr>
      <w:rPr>
        <w:rFonts w:ascii="Times New Roman" w:hAnsi="Times New Roman" w:hint="default"/>
      </w:rPr>
    </w:lvl>
    <w:lvl w:ilvl="3" w:tplc="7B5A915A" w:tentative="1">
      <w:start w:val="1"/>
      <w:numFmt w:val="bullet"/>
      <w:lvlText w:val="-"/>
      <w:lvlJc w:val="left"/>
      <w:pPr>
        <w:tabs>
          <w:tab w:val="num" w:pos="2880"/>
        </w:tabs>
        <w:ind w:left="2880" w:hanging="360"/>
      </w:pPr>
      <w:rPr>
        <w:rFonts w:ascii="Times New Roman" w:hAnsi="Times New Roman" w:hint="default"/>
      </w:rPr>
    </w:lvl>
    <w:lvl w:ilvl="4" w:tplc="C1D8001A" w:tentative="1">
      <w:start w:val="1"/>
      <w:numFmt w:val="bullet"/>
      <w:lvlText w:val="-"/>
      <w:lvlJc w:val="left"/>
      <w:pPr>
        <w:tabs>
          <w:tab w:val="num" w:pos="3600"/>
        </w:tabs>
        <w:ind w:left="3600" w:hanging="360"/>
      </w:pPr>
      <w:rPr>
        <w:rFonts w:ascii="Times New Roman" w:hAnsi="Times New Roman" w:hint="default"/>
      </w:rPr>
    </w:lvl>
    <w:lvl w:ilvl="5" w:tplc="66BA5AA6" w:tentative="1">
      <w:start w:val="1"/>
      <w:numFmt w:val="bullet"/>
      <w:lvlText w:val="-"/>
      <w:lvlJc w:val="left"/>
      <w:pPr>
        <w:tabs>
          <w:tab w:val="num" w:pos="4320"/>
        </w:tabs>
        <w:ind w:left="4320" w:hanging="360"/>
      </w:pPr>
      <w:rPr>
        <w:rFonts w:ascii="Times New Roman" w:hAnsi="Times New Roman" w:hint="default"/>
      </w:rPr>
    </w:lvl>
    <w:lvl w:ilvl="6" w:tplc="28280438" w:tentative="1">
      <w:start w:val="1"/>
      <w:numFmt w:val="bullet"/>
      <w:lvlText w:val="-"/>
      <w:lvlJc w:val="left"/>
      <w:pPr>
        <w:tabs>
          <w:tab w:val="num" w:pos="5040"/>
        </w:tabs>
        <w:ind w:left="5040" w:hanging="360"/>
      </w:pPr>
      <w:rPr>
        <w:rFonts w:ascii="Times New Roman" w:hAnsi="Times New Roman" w:hint="default"/>
      </w:rPr>
    </w:lvl>
    <w:lvl w:ilvl="7" w:tplc="27AC7452" w:tentative="1">
      <w:start w:val="1"/>
      <w:numFmt w:val="bullet"/>
      <w:lvlText w:val="-"/>
      <w:lvlJc w:val="left"/>
      <w:pPr>
        <w:tabs>
          <w:tab w:val="num" w:pos="5760"/>
        </w:tabs>
        <w:ind w:left="5760" w:hanging="360"/>
      </w:pPr>
      <w:rPr>
        <w:rFonts w:ascii="Times New Roman" w:hAnsi="Times New Roman" w:hint="default"/>
      </w:rPr>
    </w:lvl>
    <w:lvl w:ilvl="8" w:tplc="CBFE57D0" w:tentative="1">
      <w:start w:val="1"/>
      <w:numFmt w:val="bullet"/>
      <w:lvlText w:val="-"/>
      <w:lvlJc w:val="left"/>
      <w:pPr>
        <w:tabs>
          <w:tab w:val="num" w:pos="6480"/>
        </w:tabs>
        <w:ind w:left="6480" w:hanging="360"/>
      </w:pPr>
      <w:rPr>
        <w:rFonts w:ascii="Times New Roman" w:hAnsi="Times New Roman" w:hint="default"/>
      </w:rPr>
    </w:lvl>
  </w:abstractNum>
  <w:abstractNum w:abstractNumId="11">
    <w:nsid w:val="74065535"/>
    <w:multiLevelType w:val="hybridMultilevel"/>
    <w:tmpl w:val="3ACC03A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777C19CA"/>
    <w:multiLevelType w:val="hybridMultilevel"/>
    <w:tmpl w:val="3438D5F8"/>
    <w:lvl w:ilvl="0" w:tplc="4504FA7C">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79E752CA"/>
    <w:multiLevelType w:val="hybridMultilevel"/>
    <w:tmpl w:val="B2304D86"/>
    <w:lvl w:ilvl="0" w:tplc="4504FA7C">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12"/>
  </w:num>
  <w:num w:numId="4">
    <w:abstractNumId w:val="4"/>
  </w:num>
  <w:num w:numId="5">
    <w:abstractNumId w:val="7"/>
  </w:num>
  <w:num w:numId="6">
    <w:abstractNumId w:val="5"/>
  </w:num>
  <w:num w:numId="7">
    <w:abstractNumId w:val="3"/>
  </w:num>
  <w:num w:numId="8">
    <w:abstractNumId w:val="2"/>
  </w:num>
  <w:num w:numId="9">
    <w:abstractNumId w:val="6"/>
  </w:num>
  <w:num w:numId="10">
    <w:abstractNumId w:val="0"/>
  </w:num>
  <w:num w:numId="11">
    <w:abstractNumId w:val="8"/>
  </w:num>
  <w:num w:numId="12">
    <w:abstractNumId w:val="9"/>
  </w:num>
  <w:num w:numId="13">
    <w:abstractNumId w:val="1"/>
  </w:num>
  <w:num w:numId="1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880936"/>
    <w:rsid w:val="0000590B"/>
    <w:rsid w:val="000239E1"/>
    <w:rsid w:val="000543F9"/>
    <w:rsid w:val="0009676E"/>
    <w:rsid w:val="000D22BC"/>
    <w:rsid w:val="00107733"/>
    <w:rsid w:val="00130276"/>
    <w:rsid w:val="00133001"/>
    <w:rsid w:val="001545E9"/>
    <w:rsid w:val="001628F2"/>
    <w:rsid w:val="001721EF"/>
    <w:rsid w:val="00174DA0"/>
    <w:rsid w:val="001759C1"/>
    <w:rsid w:val="00194C94"/>
    <w:rsid w:val="001C248B"/>
    <w:rsid w:val="001E3AA3"/>
    <w:rsid w:val="002014D4"/>
    <w:rsid w:val="00256C87"/>
    <w:rsid w:val="00281805"/>
    <w:rsid w:val="0031556E"/>
    <w:rsid w:val="00343C21"/>
    <w:rsid w:val="003517F8"/>
    <w:rsid w:val="0039111F"/>
    <w:rsid w:val="00395978"/>
    <w:rsid w:val="003A39CE"/>
    <w:rsid w:val="003D53A1"/>
    <w:rsid w:val="00406BEF"/>
    <w:rsid w:val="00425316"/>
    <w:rsid w:val="00431020"/>
    <w:rsid w:val="00437B43"/>
    <w:rsid w:val="00483C38"/>
    <w:rsid w:val="004D3CD4"/>
    <w:rsid w:val="00544D25"/>
    <w:rsid w:val="005A7419"/>
    <w:rsid w:val="005B1513"/>
    <w:rsid w:val="005B64B9"/>
    <w:rsid w:val="0060633C"/>
    <w:rsid w:val="00683702"/>
    <w:rsid w:val="006C4621"/>
    <w:rsid w:val="006C5F83"/>
    <w:rsid w:val="006F70A3"/>
    <w:rsid w:val="00713973"/>
    <w:rsid w:val="00744422"/>
    <w:rsid w:val="007A7F55"/>
    <w:rsid w:val="007E7E42"/>
    <w:rsid w:val="00800E07"/>
    <w:rsid w:val="008167DA"/>
    <w:rsid w:val="008242A3"/>
    <w:rsid w:val="00836209"/>
    <w:rsid w:val="00880936"/>
    <w:rsid w:val="008D6B04"/>
    <w:rsid w:val="00915F55"/>
    <w:rsid w:val="00947A7F"/>
    <w:rsid w:val="00953BBB"/>
    <w:rsid w:val="00981626"/>
    <w:rsid w:val="009B4918"/>
    <w:rsid w:val="009B7733"/>
    <w:rsid w:val="009C152D"/>
    <w:rsid w:val="009D3A07"/>
    <w:rsid w:val="009F11E3"/>
    <w:rsid w:val="009F3384"/>
    <w:rsid w:val="00A151B5"/>
    <w:rsid w:val="00A2378C"/>
    <w:rsid w:val="00A27A2B"/>
    <w:rsid w:val="00A37F34"/>
    <w:rsid w:val="00A544ED"/>
    <w:rsid w:val="00A65C43"/>
    <w:rsid w:val="00AB2C3F"/>
    <w:rsid w:val="00AB4307"/>
    <w:rsid w:val="00AE4A63"/>
    <w:rsid w:val="00AE50A2"/>
    <w:rsid w:val="00B162EE"/>
    <w:rsid w:val="00BF2EFC"/>
    <w:rsid w:val="00C456FA"/>
    <w:rsid w:val="00C82D1D"/>
    <w:rsid w:val="00C94612"/>
    <w:rsid w:val="00CC03F8"/>
    <w:rsid w:val="00CD2AF3"/>
    <w:rsid w:val="00D44CF0"/>
    <w:rsid w:val="00D76172"/>
    <w:rsid w:val="00E17C1A"/>
    <w:rsid w:val="00E25763"/>
    <w:rsid w:val="00E55BA7"/>
    <w:rsid w:val="00EC1AB9"/>
    <w:rsid w:val="00EC5C88"/>
    <w:rsid w:val="00EE1939"/>
    <w:rsid w:val="00F13412"/>
    <w:rsid w:val="00F1544A"/>
    <w:rsid w:val="00F650F2"/>
    <w:rsid w:val="00F938F1"/>
    <w:rsid w:val="00FA1120"/>
    <w:rsid w:val="00FA12E7"/>
    <w:rsid w:val="00FC55E0"/>
    <w:rsid w:val="00FD29E7"/>
    <w:rsid w:val="00FD57A8"/>
    <w:rsid w:val="00FF7B99"/>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7B99"/>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31556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1556E"/>
    <w:rPr>
      <w:rFonts w:ascii="Tahoma" w:hAnsi="Tahoma" w:cs="Tahoma"/>
      <w:sz w:val="16"/>
      <w:szCs w:val="16"/>
    </w:rPr>
  </w:style>
  <w:style w:type="paragraph" w:styleId="ListeParagraf">
    <w:name w:val="List Paragraph"/>
    <w:basedOn w:val="Normal"/>
    <w:uiPriority w:val="34"/>
    <w:qFormat/>
    <w:rsid w:val="009B773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31556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1556E"/>
    <w:rPr>
      <w:rFonts w:ascii="Tahoma" w:hAnsi="Tahoma" w:cs="Tahoma"/>
      <w:sz w:val="16"/>
      <w:szCs w:val="16"/>
    </w:rPr>
  </w:style>
  <w:style w:type="paragraph" w:styleId="ListeParagraf">
    <w:name w:val="List Paragraph"/>
    <w:basedOn w:val="Normal"/>
    <w:uiPriority w:val="34"/>
    <w:qFormat/>
    <w:rsid w:val="009B7733"/>
    <w:pPr>
      <w:ind w:left="720"/>
      <w:contextualSpacing/>
    </w:pPr>
  </w:style>
</w:styles>
</file>

<file path=word/webSettings.xml><?xml version="1.0" encoding="utf-8"?>
<w:webSettings xmlns:r="http://schemas.openxmlformats.org/officeDocument/2006/relationships" xmlns:w="http://schemas.openxmlformats.org/wordprocessingml/2006/main">
  <w:divs>
    <w:div w:id="117842771">
      <w:bodyDiv w:val="1"/>
      <w:marLeft w:val="0"/>
      <w:marRight w:val="0"/>
      <w:marTop w:val="0"/>
      <w:marBottom w:val="0"/>
      <w:divBdr>
        <w:top w:val="none" w:sz="0" w:space="0" w:color="auto"/>
        <w:left w:val="none" w:sz="0" w:space="0" w:color="auto"/>
        <w:bottom w:val="none" w:sz="0" w:space="0" w:color="auto"/>
        <w:right w:val="none" w:sz="0" w:space="0" w:color="auto"/>
      </w:divBdr>
    </w:div>
    <w:div w:id="140272425">
      <w:bodyDiv w:val="1"/>
      <w:marLeft w:val="0"/>
      <w:marRight w:val="0"/>
      <w:marTop w:val="0"/>
      <w:marBottom w:val="0"/>
      <w:divBdr>
        <w:top w:val="none" w:sz="0" w:space="0" w:color="auto"/>
        <w:left w:val="none" w:sz="0" w:space="0" w:color="auto"/>
        <w:bottom w:val="none" w:sz="0" w:space="0" w:color="auto"/>
        <w:right w:val="none" w:sz="0" w:space="0" w:color="auto"/>
      </w:divBdr>
    </w:div>
    <w:div w:id="262961915">
      <w:bodyDiv w:val="1"/>
      <w:marLeft w:val="0"/>
      <w:marRight w:val="0"/>
      <w:marTop w:val="0"/>
      <w:marBottom w:val="0"/>
      <w:divBdr>
        <w:top w:val="none" w:sz="0" w:space="0" w:color="auto"/>
        <w:left w:val="none" w:sz="0" w:space="0" w:color="auto"/>
        <w:bottom w:val="none" w:sz="0" w:space="0" w:color="auto"/>
        <w:right w:val="none" w:sz="0" w:space="0" w:color="auto"/>
      </w:divBdr>
    </w:div>
    <w:div w:id="688995763">
      <w:bodyDiv w:val="1"/>
      <w:marLeft w:val="0"/>
      <w:marRight w:val="0"/>
      <w:marTop w:val="0"/>
      <w:marBottom w:val="0"/>
      <w:divBdr>
        <w:top w:val="none" w:sz="0" w:space="0" w:color="auto"/>
        <w:left w:val="none" w:sz="0" w:space="0" w:color="auto"/>
        <w:bottom w:val="none" w:sz="0" w:space="0" w:color="auto"/>
        <w:right w:val="none" w:sz="0" w:space="0" w:color="auto"/>
      </w:divBdr>
    </w:div>
    <w:div w:id="762994073">
      <w:bodyDiv w:val="1"/>
      <w:marLeft w:val="0"/>
      <w:marRight w:val="0"/>
      <w:marTop w:val="0"/>
      <w:marBottom w:val="0"/>
      <w:divBdr>
        <w:top w:val="none" w:sz="0" w:space="0" w:color="auto"/>
        <w:left w:val="none" w:sz="0" w:space="0" w:color="auto"/>
        <w:bottom w:val="none" w:sz="0" w:space="0" w:color="auto"/>
        <w:right w:val="none" w:sz="0" w:space="0" w:color="auto"/>
      </w:divBdr>
    </w:div>
    <w:div w:id="1151752884">
      <w:bodyDiv w:val="1"/>
      <w:marLeft w:val="0"/>
      <w:marRight w:val="0"/>
      <w:marTop w:val="0"/>
      <w:marBottom w:val="0"/>
      <w:divBdr>
        <w:top w:val="none" w:sz="0" w:space="0" w:color="auto"/>
        <w:left w:val="none" w:sz="0" w:space="0" w:color="auto"/>
        <w:bottom w:val="none" w:sz="0" w:space="0" w:color="auto"/>
        <w:right w:val="none" w:sz="0" w:space="0" w:color="auto"/>
      </w:divBdr>
    </w:div>
    <w:div w:id="1265117193">
      <w:bodyDiv w:val="1"/>
      <w:marLeft w:val="0"/>
      <w:marRight w:val="0"/>
      <w:marTop w:val="0"/>
      <w:marBottom w:val="0"/>
      <w:divBdr>
        <w:top w:val="none" w:sz="0" w:space="0" w:color="auto"/>
        <w:left w:val="none" w:sz="0" w:space="0" w:color="auto"/>
        <w:bottom w:val="none" w:sz="0" w:space="0" w:color="auto"/>
        <w:right w:val="none" w:sz="0" w:space="0" w:color="auto"/>
      </w:divBdr>
      <w:divsChild>
        <w:div w:id="1627657389">
          <w:marLeft w:val="446"/>
          <w:marRight w:val="0"/>
          <w:marTop w:val="115"/>
          <w:marBottom w:val="0"/>
          <w:divBdr>
            <w:top w:val="none" w:sz="0" w:space="0" w:color="auto"/>
            <w:left w:val="none" w:sz="0" w:space="0" w:color="auto"/>
            <w:bottom w:val="none" w:sz="0" w:space="0" w:color="auto"/>
            <w:right w:val="none" w:sz="0" w:space="0" w:color="auto"/>
          </w:divBdr>
        </w:div>
        <w:div w:id="1016348815">
          <w:marLeft w:val="446"/>
          <w:marRight w:val="0"/>
          <w:marTop w:val="115"/>
          <w:marBottom w:val="0"/>
          <w:divBdr>
            <w:top w:val="none" w:sz="0" w:space="0" w:color="auto"/>
            <w:left w:val="none" w:sz="0" w:space="0" w:color="auto"/>
            <w:bottom w:val="none" w:sz="0" w:space="0" w:color="auto"/>
            <w:right w:val="none" w:sz="0" w:space="0" w:color="auto"/>
          </w:divBdr>
        </w:div>
        <w:div w:id="1299409820">
          <w:marLeft w:val="446"/>
          <w:marRight w:val="0"/>
          <w:marTop w:val="115"/>
          <w:marBottom w:val="0"/>
          <w:divBdr>
            <w:top w:val="none" w:sz="0" w:space="0" w:color="auto"/>
            <w:left w:val="none" w:sz="0" w:space="0" w:color="auto"/>
            <w:bottom w:val="none" w:sz="0" w:space="0" w:color="auto"/>
            <w:right w:val="none" w:sz="0" w:space="0" w:color="auto"/>
          </w:divBdr>
        </w:div>
        <w:div w:id="1906260717">
          <w:marLeft w:val="446"/>
          <w:marRight w:val="0"/>
          <w:marTop w:val="115"/>
          <w:marBottom w:val="0"/>
          <w:divBdr>
            <w:top w:val="none" w:sz="0" w:space="0" w:color="auto"/>
            <w:left w:val="none" w:sz="0" w:space="0" w:color="auto"/>
            <w:bottom w:val="none" w:sz="0" w:space="0" w:color="auto"/>
            <w:right w:val="none" w:sz="0" w:space="0" w:color="auto"/>
          </w:divBdr>
        </w:div>
        <w:div w:id="2037268865">
          <w:marLeft w:val="446"/>
          <w:marRight w:val="0"/>
          <w:marTop w:val="115"/>
          <w:marBottom w:val="0"/>
          <w:divBdr>
            <w:top w:val="none" w:sz="0" w:space="0" w:color="auto"/>
            <w:left w:val="none" w:sz="0" w:space="0" w:color="auto"/>
            <w:bottom w:val="none" w:sz="0" w:space="0" w:color="auto"/>
            <w:right w:val="none" w:sz="0" w:space="0" w:color="auto"/>
          </w:divBdr>
        </w:div>
        <w:div w:id="565258572">
          <w:marLeft w:val="446"/>
          <w:marRight w:val="0"/>
          <w:marTop w:val="115"/>
          <w:marBottom w:val="0"/>
          <w:divBdr>
            <w:top w:val="none" w:sz="0" w:space="0" w:color="auto"/>
            <w:left w:val="none" w:sz="0" w:space="0" w:color="auto"/>
            <w:bottom w:val="none" w:sz="0" w:space="0" w:color="auto"/>
            <w:right w:val="none" w:sz="0" w:space="0" w:color="auto"/>
          </w:divBdr>
        </w:div>
      </w:divsChild>
    </w:div>
    <w:div w:id="1380126604">
      <w:bodyDiv w:val="1"/>
      <w:marLeft w:val="0"/>
      <w:marRight w:val="0"/>
      <w:marTop w:val="0"/>
      <w:marBottom w:val="0"/>
      <w:divBdr>
        <w:top w:val="none" w:sz="0" w:space="0" w:color="auto"/>
        <w:left w:val="none" w:sz="0" w:space="0" w:color="auto"/>
        <w:bottom w:val="none" w:sz="0" w:space="0" w:color="auto"/>
        <w:right w:val="none" w:sz="0" w:space="0" w:color="auto"/>
      </w:divBdr>
    </w:div>
    <w:div w:id="1437485681">
      <w:bodyDiv w:val="1"/>
      <w:marLeft w:val="0"/>
      <w:marRight w:val="0"/>
      <w:marTop w:val="0"/>
      <w:marBottom w:val="0"/>
      <w:divBdr>
        <w:top w:val="none" w:sz="0" w:space="0" w:color="auto"/>
        <w:left w:val="none" w:sz="0" w:space="0" w:color="auto"/>
        <w:bottom w:val="none" w:sz="0" w:space="0" w:color="auto"/>
        <w:right w:val="none" w:sz="0" w:space="0" w:color="auto"/>
      </w:divBdr>
    </w:div>
    <w:div w:id="1521317782">
      <w:bodyDiv w:val="1"/>
      <w:marLeft w:val="0"/>
      <w:marRight w:val="0"/>
      <w:marTop w:val="0"/>
      <w:marBottom w:val="0"/>
      <w:divBdr>
        <w:top w:val="none" w:sz="0" w:space="0" w:color="auto"/>
        <w:left w:val="none" w:sz="0" w:space="0" w:color="auto"/>
        <w:bottom w:val="none" w:sz="0" w:space="0" w:color="auto"/>
        <w:right w:val="none" w:sz="0" w:space="0" w:color="auto"/>
      </w:divBdr>
    </w:div>
    <w:div w:id="1757242092">
      <w:bodyDiv w:val="1"/>
      <w:marLeft w:val="0"/>
      <w:marRight w:val="0"/>
      <w:marTop w:val="0"/>
      <w:marBottom w:val="0"/>
      <w:divBdr>
        <w:top w:val="none" w:sz="0" w:space="0" w:color="auto"/>
        <w:left w:val="none" w:sz="0" w:space="0" w:color="auto"/>
        <w:bottom w:val="none" w:sz="0" w:space="0" w:color="auto"/>
        <w:right w:val="none" w:sz="0" w:space="0" w:color="auto"/>
      </w:divBdr>
    </w:div>
    <w:div w:id="1820152108">
      <w:bodyDiv w:val="1"/>
      <w:marLeft w:val="0"/>
      <w:marRight w:val="0"/>
      <w:marTop w:val="0"/>
      <w:marBottom w:val="0"/>
      <w:divBdr>
        <w:top w:val="none" w:sz="0" w:space="0" w:color="auto"/>
        <w:left w:val="none" w:sz="0" w:space="0" w:color="auto"/>
        <w:bottom w:val="none" w:sz="0" w:space="0" w:color="auto"/>
        <w:right w:val="none" w:sz="0" w:space="0" w:color="auto"/>
      </w:divBdr>
    </w:div>
    <w:div w:id="1907184124">
      <w:bodyDiv w:val="1"/>
      <w:marLeft w:val="0"/>
      <w:marRight w:val="0"/>
      <w:marTop w:val="0"/>
      <w:marBottom w:val="0"/>
      <w:divBdr>
        <w:top w:val="none" w:sz="0" w:space="0" w:color="auto"/>
        <w:left w:val="none" w:sz="0" w:space="0" w:color="auto"/>
        <w:bottom w:val="none" w:sz="0" w:space="0" w:color="auto"/>
        <w:right w:val="none" w:sz="0" w:space="0" w:color="auto"/>
      </w:divBdr>
      <w:divsChild>
        <w:div w:id="259219576">
          <w:marLeft w:val="446"/>
          <w:marRight w:val="0"/>
          <w:marTop w:val="163"/>
          <w:marBottom w:val="0"/>
          <w:divBdr>
            <w:top w:val="none" w:sz="0" w:space="0" w:color="auto"/>
            <w:left w:val="none" w:sz="0" w:space="0" w:color="auto"/>
            <w:bottom w:val="none" w:sz="0" w:space="0" w:color="auto"/>
            <w:right w:val="none" w:sz="0" w:space="0" w:color="auto"/>
          </w:divBdr>
        </w:div>
      </w:divsChild>
    </w:div>
    <w:div w:id="1951160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23" Type="http://schemas.microsoft.com/office/2007/relationships/stylesWithEffects" Target="stylesWithEffects.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A143F6-69D1-4B50-A5C5-5E299EB82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6798</Words>
  <Characters>38750</Characters>
  <Application>Microsoft Office Word</Application>
  <DocSecurity>0</DocSecurity>
  <Lines>322</Lines>
  <Paragraphs>90</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45458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Funda</dc:creator>
  <cp:lastModifiedBy>user</cp:lastModifiedBy>
  <cp:revision>2</cp:revision>
  <dcterms:created xsi:type="dcterms:W3CDTF">2015-03-12T11:49:00Z</dcterms:created>
  <dcterms:modified xsi:type="dcterms:W3CDTF">2015-03-12T11:49:00Z</dcterms:modified>
</cp:coreProperties>
</file>